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3B" w:rsidRDefault="00DC0F3B" w:rsidP="00A20D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0630" w:rsidRPr="00FF733A" w:rsidRDefault="007E0630" w:rsidP="007E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33A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A91887" w:rsidRPr="00FF733A" w:rsidRDefault="00A91887" w:rsidP="00A20D93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bookmarkStart w:id="0" w:name="_Hlk100851305"/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   Меня зовут </w:t>
      </w:r>
      <w:r w:rsidR="00D81FA8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Быкова Наталья Александровна</w:t>
      </w: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. Я – воспитатель </w:t>
      </w:r>
      <w:r w:rsidR="00D81FA8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первой</w:t>
      </w: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квалификационной категории</w:t>
      </w:r>
      <w:r w:rsidR="00D81FA8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детского сада № 29 г</w:t>
      </w:r>
      <w:proofErr w:type="gramStart"/>
      <w:r w:rsidR="00D81FA8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.А</w:t>
      </w:r>
      <w:proofErr w:type="gramEnd"/>
      <w:r w:rsidR="00D81FA8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зова</w:t>
      </w: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, мой педагогический стаж </w:t>
      </w:r>
      <w:r w:rsidR="002505C9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6 лет, </w:t>
      </w:r>
      <w:r w:rsidR="002C5A4F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всё это время я проработала в </w:t>
      </w:r>
      <w:r w:rsidR="002505C9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МБДОУ № 29 </w:t>
      </w:r>
      <w:proofErr w:type="spellStart"/>
      <w:r w:rsidR="002505C9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г.Азова</w:t>
      </w:r>
      <w:proofErr w:type="spellEnd"/>
      <w:r w:rsidR="002505C9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="00D90E8B" w:rsidRPr="00D90E8B">
        <w:t xml:space="preserve"> </w:t>
      </w:r>
      <w:r w:rsidR="00D90E8B" w:rsidRPr="00D90E8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 этом году я представляю наш детский сад на муниципальном этапе Всероссийского конкурса профессионального мастерства педагогов "Воспитатель года Азова-2023".</w:t>
      </w:r>
    </w:p>
    <w:p w:rsidR="00D86F21" w:rsidRPr="00FF733A" w:rsidRDefault="002505C9" w:rsidP="00A20D93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   Вместе с моими воспитанниками мы активно участвуем в общественной жизни детского сада и города, неоднократно участвовали в </w:t>
      </w:r>
      <w:proofErr w:type="spellStart"/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общесадовых</w:t>
      </w:r>
      <w:proofErr w:type="spellEnd"/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и муниципальных фестивалях «Мы живём на Дону», «Маленькие звёздочки», «Фестиваль театрализаций».</w:t>
      </w:r>
      <w:r w:rsidR="00FF634E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2505C9" w:rsidRPr="00FF733A" w:rsidRDefault="002A1763" w:rsidP="00A20D93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Моё хобби – участие в самодеятельности</w:t>
      </w:r>
      <w:r w:rsidR="006D422D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Королева Конфетка, Осень, Красна Девица, Путеводная звезда – всё это далеко не полный перечень моих ролей.</w:t>
      </w:r>
    </w:p>
    <w:p w:rsidR="00FF733A" w:rsidRDefault="00FF733A" w:rsidP="00FF733A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А ещё всей семьёй мы любим спорт и участвуем в различных соревнованиях. </w:t>
      </w:r>
    </w:p>
    <w:p w:rsidR="0015644D" w:rsidRPr="00FF733A" w:rsidRDefault="0015644D" w:rsidP="00A20D93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В феврале 2018 года вместе с мужем и младшей дочкой мы стали победителями в </w:t>
      </w:r>
      <w:r w:rsidR="00FF733A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соревнованиях</w:t>
      </w: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«Крепкая семья – крепкая Россия»</w:t>
      </w:r>
      <w:r w:rsidR="00FF733A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, посвященных 75-й годовщине освобождения г</w:t>
      </w:r>
      <w:proofErr w:type="gramStart"/>
      <w:r w:rsidR="00FF733A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.А</w:t>
      </w:r>
      <w:proofErr w:type="gramEnd"/>
      <w:r w:rsidR="00FF733A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зова от немецко-фашистских захватчиков.</w:t>
      </w:r>
    </w:p>
    <w:p w:rsidR="00F7002A" w:rsidRPr="00FF733A" w:rsidRDefault="002A1763" w:rsidP="00D90E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bookmarkStart w:id="1" w:name="_GoBack"/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За успехи</w:t>
      </w:r>
      <w:r w:rsidR="00D86F21" w:rsidRPr="00FF733A">
        <w:rPr>
          <w:rFonts w:ascii="Times New Roman" w:hAnsi="Times New Roman"/>
          <w:sz w:val="28"/>
          <w:szCs w:val="28"/>
        </w:rPr>
        <w:t xml:space="preserve"> в профессиональной и общественной деятельности в </w:t>
      </w:r>
      <w:r w:rsidR="00D86F21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2019 г. </w:t>
      </w:r>
      <w:r w:rsidR="00D86F21" w:rsidRPr="00FF733A">
        <w:rPr>
          <w:rFonts w:ascii="Times New Roman" w:hAnsi="Times New Roman"/>
          <w:sz w:val="28"/>
          <w:szCs w:val="28"/>
        </w:rPr>
        <w:t xml:space="preserve">была </w:t>
      </w:r>
      <w:bookmarkEnd w:id="1"/>
      <w:r w:rsidR="00D86F21" w:rsidRPr="00FF733A">
        <w:rPr>
          <w:rFonts w:ascii="Times New Roman" w:hAnsi="Times New Roman"/>
          <w:sz w:val="28"/>
          <w:szCs w:val="28"/>
        </w:rPr>
        <w:t>награждена грамотой Управления образования, а в</w:t>
      </w:r>
      <w:r w:rsidR="00D86F21" w:rsidRPr="00FF7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г. – нагрудным знаком «Сохранившим свет знаний в пандемию COVID-19».</w:t>
      </w:r>
      <w:bookmarkEnd w:id="0"/>
    </w:p>
    <w:p w:rsidR="00AA3FC0" w:rsidRDefault="00A91887" w:rsidP="00AA3FC0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Сегодня я хочу рассказать о своей педагогической находке – </w:t>
      </w:r>
      <w:r w:rsidR="00D86F21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дидактических играх как одной из форм работы по развитию речи.</w:t>
      </w:r>
    </w:p>
    <w:p w:rsidR="00B727EB" w:rsidRDefault="006510FD" w:rsidP="00B727E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Вот уже </w:t>
      </w:r>
      <w:r w:rsidR="00652AB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6</w:t>
      </w: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лет я работаю воспитателем в группе коррекционной направленности для детей с ТНР.</w:t>
      </w:r>
      <w:r w:rsidR="0007400A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В настоящее время у детей всё чаще наблюдаются речевые нарушения, которые являются следствием ограниченного общения детей с родителями и между собой. </w:t>
      </w:r>
      <w:r w:rsidR="00B727EB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Образная, богатая синонимами, дополнениями и описаниями речь у детей дошкольников - явление очень редкое.</w:t>
      </w:r>
    </w:p>
    <w:p w:rsidR="00B727EB" w:rsidRPr="00FF733A" w:rsidRDefault="00B727EB" w:rsidP="0007400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Современные дети зависимы от компьютера и </w:t>
      </w:r>
      <w:proofErr w:type="gramStart"/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разнообразных</w:t>
      </w:r>
      <w:proofErr w:type="gramEnd"/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гаджетов. И моя задача, как педагога, научить их играть в правильные и полезные игры. Но как добиться того, чтоб эти игры нравились детям?</w:t>
      </w:r>
    </w:p>
    <w:p w:rsidR="00D86F21" w:rsidRPr="00FF733A" w:rsidRDefault="00DC0F3B" w:rsidP="00A91887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Важную роль в пробуждении и поддержании интереса к занятиям играет внешний вид дидактической игры. Все дети любят всё новое, интересное, красочное и моя авторская дидактическая игра «Чудо-шар» приводит их в восторг.</w:t>
      </w:r>
    </w:p>
    <w:p w:rsidR="00183381" w:rsidRDefault="004B625B" w:rsidP="00A91887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Итак, «Чудо-шар», как называют его мои воспитанники, а точнее это геометрическая объемная фигура – </w:t>
      </w:r>
      <w:proofErr w:type="spellStart"/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додэкаэдр</w:t>
      </w:r>
      <w:proofErr w:type="spellEnd"/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– знакома каждой девочке, выросшей в советском или постсоветском пространстве. </w:t>
      </w:r>
      <w:r w:rsidR="00AA4403" w:rsidRPr="00AA440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На уроках труда их мастерили из старых почтовых открыток, иногда их делали полыми внутри в форме шкатулочек или вазочек.</w:t>
      </w:r>
    </w:p>
    <w:p w:rsidR="004B625B" w:rsidRPr="00FF733A" w:rsidRDefault="004B625B" w:rsidP="00A91887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Моей старшей дочке на уроке геометрии задали сделать </w:t>
      </w:r>
      <w:proofErr w:type="spellStart"/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додэкаэдр</w:t>
      </w:r>
      <w:proofErr w:type="spellEnd"/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из  цветного картона. Нас настолько захватил этот процесс, что я задумалась, как </w:t>
      </w: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lastRenderedPageBreak/>
        <w:t>можно приспособить этот яркий многогранник для игр с дошколятами. Думала, думала и придумала.</w:t>
      </w:r>
    </w:p>
    <w:p w:rsidR="00AA4403" w:rsidRDefault="004B625B" w:rsidP="00E6271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На гранях моего первого </w:t>
      </w:r>
      <w:proofErr w:type="spellStart"/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додэкаэдра</w:t>
      </w:r>
      <w:proofErr w:type="spellEnd"/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были загадки. Яркий, необычный чудо-шар вызвал у детей бурю эмоций, и они просили играть с ним снова и снова, но скоро загадки </w:t>
      </w:r>
      <w:proofErr w:type="gramStart"/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были выучены наизусть и я задумалась</w:t>
      </w:r>
      <w:proofErr w:type="gramEnd"/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о создании нового шара. </w:t>
      </w:r>
    </w:p>
    <w:p w:rsidR="00AA4403" w:rsidRDefault="004B625B" w:rsidP="00E6271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Второй чудо-шар сделала на тему «Правила безопасности», каждая грань из которого была посвящена своей теме: пожарная безопасность, безопасность в общественных местах, безопасность при общении с незнакомыми людьми и т.д. На каждой грани изображены разные ситуации и правила поведения в них – пожарная безопасность, безопасность в общественных местах, при общении с незнакомцами. </w:t>
      </w:r>
    </w:p>
    <w:p w:rsidR="004B625B" w:rsidRPr="00FF733A" w:rsidRDefault="004B625B" w:rsidP="00E6271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Ребёнок бросает шар, ему выпадает ситуация, </w:t>
      </w:r>
      <w:r w:rsidR="00FA289E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я</w:t>
      </w: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чита</w:t>
      </w:r>
      <w:r w:rsidR="00FA289E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ю</w:t>
      </w: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FA289E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название ситуации и </w:t>
      </w: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правила поведения, обсужда</w:t>
      </w:r>
      <w:r w:rsidR="00FA289E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ю</w:t>
      </w: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с детьми, почему нужно или нельзя вести себя так. </w:t>
      </w:r>
      <w:r w:rsidR="004E0518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М</w:t>
      </w: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ож</w:t>
      </w:r>
      <w:r w:rsidR="004E0518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но</w:t>
      </w: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предложить детям вспомнить, попадали ли они в такие ситуации, какие еще есть правила поведения для этой ситуации и т.д.</w:t>
      </w:r>
      <w:r w:rsidR="004E0518"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Важно добиваться от детей ответа полным предложением.</w:t>
      </w:r>
    </w:p>
    <w:p w:rsidR="007014B5" w:rsidRDefault="008C24A9" w:rsidP="008C24A9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FF733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Ещё в моём арсенале есть Чудо-шар «Приметы весны». На гранях шара изображены картинки, на каждой из которых изображена та или иная примета. Ребёнок должен рассмотреть картинку и ответить полным предложением, например, так: Одна из примет весны – расцветают первые цветы.</w:t>
      </w:r>
    </w:p>
    <w:p w:rsidR="007014B5" w:rsidRPr="00FF733A" w:rsidRDefault="007014B5" w:rsidP="007014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За два года я разработала и </w:t>
      </w:r>
      <w:r w:rsidR="008C24A9"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апробировала со своими</w:t>
      </w:r>
      <w:r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воспитанниками </w:t>
      </w:r>
      <w:proofErr w:type="gramStart"/>
      <w:r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более </w:t>
      </w:r>
      <w:r w:rsidR="00AA4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около</w:t>
      </w:r>
      <w:proofErr w:type="gramEnd"/>
      <w:r w:rsidR="00AA4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</w:t>
      </w:r>
      <w:r w:rsidR="008C24A9"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сятка</w:t>
      </w:r>
      <w:r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8C24A9"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таких дидактических игр</w:t>
      </w:r>
      <w:r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различной тематики. Анализируя свой опыт, я пришла к выводу, что успех игры определяется несколькими критериями:</w:t>
      </w:r>
    </w:p>
    <w:p w:rsidR="008C24A9" w:rsidRPr="0056755C" w:rsidRDefault="00D90E8B" w:rsidP="008C24A9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Актуальность</w:t>
      </w:r>
      <w:r w:rsidR="007014B5"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темы </w:t>
      </w:r>
      <w:r w:rsidR="007014B5"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(воспитатель берёт за основу тему, которая будет интересна </w:t>
      </w:r>
      <w:r w:rsidR="008C24A9"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 знакома </w:t>
      </w:r>
      <w:r w:rsidR="007014B5"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детям, иначе их не заинтересует </w:t>
      </w:r>
      <w:r w:rsidR="008C24A9"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игра или вопросы будут для них непонятны.</w:t>
      </w:r>
      <w:proofErr w:type="gramEnd"/>
      <w:r w:rsidR="008C24A9"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</w:t>
      </w:r>
      <w:proofErr w:type="gramStart"/>
      <w:r w:rsidR="008C24A9"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Идеально игра с Чудо-шаром подходит для итогового занятия по изученной лексической теме/тематической недели).</w:t>
      </w:r>
      <w:proofErr w:type="gramEnd"/>
    </w:p>
    <w:p w:rsidR="007014B5" w:rsidRPr="00FF733A" w:rsidRDefault="008C24A9" w:rsidP="008C24A9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Нужно чётко сформулировать </w:t>
      </w:r>
      <w:r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правила игры</w:t>
      </w:r>
      <w:r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следить за их выполнением. Есть общие правила игры с Чудо-шаром, </w:t>
      </w:r>
      <w:proofErr w:type="gramStart"/>
      <w:r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например</w:t>
      </w:r>
      <w:proofErr w:type="gramEnd"/>
      <w:r w:rsidRPr="00FF733A">
        <w:rPr>
          <w:sz w:val="28"/>
          <w:szCs w:val="28"/>
        </w:rPr>
        <w:t xml:space="preserve"> </w:t>
      </w:r>
      <w:r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всегда первым отвечает тот ребёнок, который бросал шар. Если ответ даётся неполный или неверный, то другие дети могут его дополнить и исправить. Также ребёнок может передать право ответа товарищу, если сам затрудняется. А некоторые правила игры зависят от темы </w:t>
      </w:r>
      <w:proofErr w:type="gramStart"/>
      <w:r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Чудо-шара</w:t>
      </w:r>
      <w:proofErr w:type="gramEnd"/>
      <w:r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7014B5" w:rsidRPr="00FF733A" w:rsidRDefault="008C24A9" w:rsidP="008C24A9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14B5" w:rsidRPr="00FF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73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4B5" w:rsidRPr="00FF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конечно же, успех проведения игры зависит </w:t>
      </w:r>
      <w:r w:rsidR="007014B5" w:rsidRPr="00FF73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педагога</w:t>
      </w:r>
      <w:r w:rsidR="007014B5" w:rsidRPr="00FF733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играет ключевую роль организатора и ведущего. Педагог направляет игру, наталкивает детей на правильные выводы, а не делает выводы за них. Обязательно в ходе игры педагог должен следить, чтобы участие принимали все, давать возможность робким и застенчивым проявить себя, создавать для них ситуацию успеха.</w:t>
      </w:r>
    </w:p>
    <w:p w:rsidR="008518BC" w:rsidRPr="00FF733A" w:rsidRDefault="008518BC" w:rsidP="00851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Итак, сегодня я </w:t>
      </w:r>
      <w:r w:rsidR="008C24A9"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познакомила со своей </w:t>
      </w:r>
      <w:proofErr w:type="spellStart"/>
      <w:r w:rsidR="008C24A9"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педнаходкой</w:t>
      </w:r>
      <w:proofErr w:type="spellEnd"/>
      <w:r w:rsidR="008C24A9"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дидактической игрой по развитию связной речи «Чудо-шар»</w:t>
      </w:r>
      <w:r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а </w:t>
      </w:r>
      <w:r w:rsidR="008C24A9"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секретами  изготовления шара </w:t>
      </w:r>
      <w:r w:rsidR="0056755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и </w:t>
      </w:r>
      <w:r w:rsidR="00736C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</w:t>
      </w:r>
      <w:r w:rsidR="008C24A9"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юансами в организации и</w:t>
      </w:r>
      <w:r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проведени</w:t>
      </w:r>
      <w:r w:rsidR="008C24A9"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</w:t>
      </w:r>
      <w:r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игр</w:t>
      </w:r>
      <w:r w:rsidR="008C24A9"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ы</w:t>
      </w:r>
      <w:r w:rsidRPr="00FF73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я поделюсь с вами на предстоящем мастер-классе.</w:t>
      </w:r>
    </w:p>
    <w:p w:rsidR="00642700" w:rsidRPr="00F6414B" w:rsidRDefault="008518BC" w:rsidP="008518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414B">
        <w:rPr>
          <w:rFonts w:ascii="Times New Roman" w:eastAsiaTheme="minorEastAsia" w:hAnsi="Times New Roman" w:cs="Times New Roman"/>
          <w:b/>
          <w:color w:val="FF0000"/>
          <w:kern w:val="24"/>
          <w:sz w:val="28"/>
          <w:szCs w:val="28"/>
          <w:u w:val="single"/>
          <w:lang w:eastAsia="ru-RU"/>
        </w:rPr>
        <w:t>СПАСИБО ЗА ВНИМАНИЕ!</w:t>
      </w:r>
    </w:p>
    <w:sectPr w:rsidR="00642700" w:rsidRPr="00F6414B" w:rsidSect="00DA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CB8"/>
    <w:multiLevelType w:val="hybridMultilevel"/>
    <w:tmpl w:val="CFDA9D5C"/>
    <w:lvl w:ilvl="0" w:tplc="19A409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E10"/>
    <w:multiLevelType w:val="hybridMultilevel"/>
    <w:tmpl w:val="444EEF26"/>
    <w:lvl w:ilvl="0" w:tplc="22AEB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FA8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C4D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A2A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27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C9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0F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A1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AF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43DED"/>
    <w:multiLevelType w:val="hybridMultilevel"/>
    <w:tmpl w:val="263AD564"/>
    <w:lvl w:ilvl="0" w:tplc="1082A1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dark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40B8E"/>
    <w:multiLevelType w:val="hybridMultilevel"/>
    <w:tmpl w:val="E460D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B5F15"/>
    <w:multiLevelType w:val="hybridMultilevel"/>
    <w:tmpl w:val="08B8EE0A"/>
    <w:lvl w:ilvl="0" w:tplc="B85A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CC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066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6F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4B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8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B01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8D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02F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D4FDC"/>
    <w:multiLevelType w:val="hybridMultilevel"/>
    <w:tmpl w:val="E2AA4C1A"/>
    <w:lvl w:ilvl="0" w:tplc="DEAAA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8FB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45A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86E9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8DD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AF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070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F6F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083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9480A66"/>
    <w:multiLevelType w:val="hybridMultilevel"/>
    <w:tmpl w:val="435EBBC4"/>
    <w:lvl w:ilvl="0" w:tplc="FA02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C7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04E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4A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857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923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9C8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85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C22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53EEE"/>
    <w:multiLevelType w:val="hybridMultilevel"/>
    <w:tmpl w:val="DB5E6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862F60"/>
    <w:multiLevelType w:val="hybridMultilevel"/>
    <w:tmpl w:val="609E141A"/>
    <w:lvl w:ilvl="0" w:tplc="A4D64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E8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22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4B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0FD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A6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20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28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B8C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30"/>
    <w:rsid w:val="000008F8"/>
    <w:rsid w:val="00004875"/>
    <w:rsid w:val="00057A56"/>
    <w:rsid w:val="0007400A"/>
    <w:rsid w:val="000B73DF"/>
    <w:rsid w:val="0015644D"/>
    <w:rsid w:val="00165057"/>
    <w:rsid w:val="00183381"/>
    <w:rsid w:val="0023799A"/>
    <w:rsid w:val="002505C9"/>
    <w:rsid w:val="00276AA3"/>
    <w:rsid w:val="00295743"/>
    <w:rsid w:val="002A1763"/>
    <w:rsid w:val="002C5A4F"/>
    <w:rsid w:val="0030164F"/>
    <w:rsid w:val="003509EC"/>
    <w:rsid w:val="00394F52"/>
    <w:rsid w:val="003C0E9E"/>
    <w:rsid w:val="004241BC"/>
    <w:rsid w:val="00454A3E"/>
    <w:rsid w:val="0049415D"/>
    <w:rsid w:val="004B625B"/>
    <w:rsid w:val="004E0518"/>
    <w:rsid w:val="00516513"/>
    <w:rsid w:val="0056755C"/>
    <w:rsid w:val="00642700"/>
    <w:rsid w:val="006510FD"/>
    <w:rsid w:val="00652AB8"/>
    <w:rsid w:val="006D422D"/>
    <w:rsid w:val="007014B5"/>
    <w:rsid w:val="00736C5B"/>
    <w:rsid w:val="00736CFA"/>
    <w:rsid w:val="007A639C"/>
    <w:rsid w:val="007E0630"/>
    <w:rsid w:val="008518BC"/>
    <w:rsid w:val="008B44E1"/>
    <w:rsid w:val="008C24A9"/>
    <w:rsid w:val="00A20D93"/>
    <w:rsid w:val="00A91887"/>
    <w:rsid w:val="00AA3FC0"/>
    <w:rsid w:val="00AA4403"/>
    <w:rsid w:val="00B0420C"/>
    <w:rsid w:val="00B727EB"/>
    <w:rsid w:val="00C271DA"/>
    <w:rsid w:val="00C90CA0"/>
    <w:rsid w:val="00D81FA8"/>
    <w:rsid w:val="00D86F21"/>
    <w:rsid w:val="00D90E8B"/>
    <w:rsid w:val="00DA609D"/>
    <w:rsid w:val="00DC0F3B"/>
    <w:rsid w:val="00E6271A"/>
    <w:rsid w:val="00E7572B"/>
    <w:rsid w:val="00F1172B"/>
    <w:rsid w:val="00F6414B"/>
    <w:rsid w:val="00F7002A"/>
    <w:rsid w:val="00FA289E"/>
    <w:rsid w:val="00FF634E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9C"/>
    <w:pPr>
      <w:spacing w:after="200" w:line="276" w:lineRule="auto"/>
      <w:ind w:left="720"/>
      <w:contextualSpacing/>
    </w:pPr>
  </w:style>
  <w:style w:type="paragraph" w:customStyle="1" w:styleId="c0">
    <w:name w:val="c0"/>
    <w:basedOn w:val="a"/>
    <w:rsid w:val="003C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7A56"/>
  </w:style>
  <w:style w:type="paragraph" w:styleId="a4">
    <w:name w:val="Normal (Web)"/>
    <w:basedOn w:val="a"/>
    <w:uiPriority w:val="99"/>
    <w:unhideWhenUsed/>
    <w:rsid w:val="008B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9C"/>
    <w:pPr>
      <w:spacing w:after="200" w:line="276" w:lineRule="auto"/>
      <w:ind w:left="720"/>
      <w:contextualSpacing/>
    </w:pPr>
  </w:style>
  <w:style w:type="paragraph" w:customStyle="1" w:styleId="c0">
    <w:name w:val="c0"/>
    <w:basedOn w:val="a"/>
    <w:rsid w:val="003C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7A56"/>
  </w:style>
  <w:style w:type="paragraph" w:styleId="a4">
    <w:name w:val="Normal (Web)"/>
    <w:basedOn w:val="a"/>
    <w:uiPriority w:val="99"/>
    <w:unhideWhenUsed/>
    <w:rsid w:val="008B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4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2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8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2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doy29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interactiv</dc:creator>
  <cp:lastModifiedBy>User</cp:lastModifiedBy>
  <cp:revision>2</cp:revision>
  <dcterms:created xsi:type="dcterms:W3CDTF">2023-02-26T20:59:00Z</dcterms:created>
  <dcterms:modified xsi:type="dcterms:W3CDTF">2023-02-26T20:59:00Z</dcterms:modified>
</cp:coreProperties>
</file>