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6B6" w:rsidRPr="00A61C1D" w:rsidRDefault="00B466B6" w:rsidP="00A61C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1C1D">
        <w:rPr>
          <w:rFonts w:ascii="Times New Roman" w:hAnsi="Times New Roman" w:cs="Times New Roman"/>
          <w:b/>
          <w:sz w:val="32"/>
          <w:szCs w:val="32"/>
        </w:rPr>
        <w:t>Консультация для родителей «</w:t>
      </w:r>
      <w:r w:rsidR="00A61C1D" w:rsidRPr="00A61C1D">
        <w:rPr>
          <w:rFonts w:ascii="Times New Roman" w:hAnsi="Times New Roman" w:cs="Times New Roman"/>
          <w:b/>
          <w:sz w:val="32"/>
          <w:szCs w:val="32"/>
        </w:rPr>
        <w:t>Профилактика плоскостопия у детей дошкольного возраста</w:t>
      </w:r>
      <w:r w:rsidRPr="00B466B6">
        <w:rPr>
          <w:rFonts w:eastAsia="Times New Roman"/>
          <w:b/>
          <w:color w:val="000000" w:themeColor="text1"/>
          <w:sz w:val="32"/>
          <w:szCs w:val="32"/>
          <w:lang w:eastAsia="ru-RU"/>
        </w:rPr>
        <w:t>»</w:t>
      </w:r>
    </w:p>
    <w:p w:rsidR="00B466B6" w:rsidRPr="00B466B6" w:rsidRDefault="00B466B6" w:rsidP="00A61C1D">
      <w:pPr>
        <w:pStyle w:val="a3"/>
        <w:shd w:val="clear" w:color="auto" w:fill="FFFFFF"/>
        <w:spacing w:after="0" w:line="240" w:lineRule="auto"/>
        <w:ind w:firstLine="567"/>
        <w:jc w:val="center"/>
        <w:rPr>
          <w:rFonts w:eastAsia="Times New Roman"/>
          <w:b/>
          <w:color w:val="000000" w:themeColor="text1"/>
          <w:sz w:val="32"/>
          <w:szCs w:val="32"/>
          <w:lang w:eastAsia="ru-RU"/>
        </w:rPr>
      </w:pPr>
    </w:p>
    <w:p w:rsidR="00D5480E" w:rsidRPr="005B0DE6" w:rsidRDefault="00D5480E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 xml:space="preserve">Помимо детского сада я работаю в МБУЗ ЦГБ </w:t>
      </w:r>
      <w:proofErr w:type="spellStart"/>
      <w:r w:rsidRPr="005B0DE6">
        <w:rPr>
          <w:rFonts w:ascii="Times New Roman" w:hAnsi="Times New Roman" w:cs="Times New Roman"/>
          <w:sz w:val="28"/>
          <w:szCs w:val="28"/>
        </w:rPr>
        <w:t>г.Азова</w:t>
      </w:r>
      <w:proofErr w:type="spellEnd"/>
      <w:r w:rsidRPr="005B0DE6">
        <w:rPr>
          <w:rFonts w:ascii="Times New Roman" w:hAnsi="Times New Roman" w:cs="Times New Roman"/>
          <w:sz w:val="28"/>
          <w:szCs w:val="28"/>
        </w:rPr>
        <w:t xml:space="preserve"> инструктором-методистом по лечебной физической культуре (ЛФК). Каждый день я сталкиваюсь с различными нарушениями осанки и опорно-двигательного аппарата у детей старшего дошкольного и школьного возраста. И это неудивительно, ведь современные дети всё свободное время проводят с гаджетами: телефонами, планшетами, </w:t>
      </w:r>
      <w:proofErr w:type="spellStart"/>
      <w:r w:rsidRPr="005B0DE6">
        <w:rPr>
          <w:rFonts w:ascii="Times New Roman" w:hAnsi="Times New Roman" w:cs="Times New Roman"/>
          <w:sz w:val="28"/>
          <w:szCs w:val="28"/>
        </w:rPr>
        <w:t>телеприставками</w:t>
      </w:r>
      <w:proofErr w:type="spellEnd"/>
      <w:r w:rsidRPr="005B0DE6">
        <w:rPr>
          <w:rFonts w:ascii="Times New Roman" w:hAnsi="Times New Roman" w:cs="Times New Roman"/>
          <w:sz w:val="28"/>
          <w:szCs w:val="28"/>
        </w:rPr>
        <w:t>. Сейчас редко встретишь во дворе девчонок, прыгающих в «</w:t>
      </w:r>
      <w:proofErr w:type="spellStart"/>
      <w:r w:rsidRPr="005B0DE6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Pr="005B0DE6">
        <w:rPr>
          <w:rFonts w:ascii="Times New Roman" w:hAnsi="Times New Roman" w:cs="Times New Roman"/>
          <w:sz w:val="28"/>
          <w:szCs w:val="28"/>
        </w:rPr>
        <w:t xml:space="preserve">» или «классики» или мальчишек, гоняющих мяч или играющих в «казаки-разбойники». </w:t>
      </w:r>
    </w:p>
    <w:p w:rsidR="00A61C1D" w:rsidRPr="005B0DE6" w:rsidRDefault="00D5480E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 xml:space="preserve">Это приводит, в первую очередь, к гиподинамии, ожирению, сколиозу, плоскостопию и другим проблемам. </w:t>
      </w:r>
      <w:r w:rsidR="00A61C1D" w:rsidRPr="005B0DE6">
        <w:rPr>
          <w:rFonts w:ascii="Times New Roman" w:hAnsi="Times New Roman" w:cs="Times New Roman"/>
          <w:sz w:val="28"/>
          <w:szCs w:val="28"/>
        </w:rPr>
        <w:t> Плоскостопие считается одним из самых распространённых заболеваний у детей</w:t>
      </w:r>
      <w:r w:rsidR="00824551">
        <w:rPr>
          <w:rFonts w:ascii="Times New Roman" w:hAnsi="Times New Roman" w:cs="Times New Roman"/>
          <w:sz w:val="28"/>
          <w:szCs w:val="28"/>
        </w:rPr>
        <w:t>, о</w:t>
      </w:r>
      <w:r w:rsidR="00A61C1D" w:rsidRPr="005B0DE6">
        <w:rPr>
          <w:rFonts w:ascii="Times New Roman" w:hAnsi="Times New Roman" w:cs="Times New Roman"/>
          <w:sz w:val="28"/>
          <w:szCs w:val="28"/>
        </w:rPr>
        <w:t>но выражается в деформации стопы и уплощении ее свода</w:t>
      </w:r>
      <w:r w:rsidR="00824551">
        <w:rPr>
          <w:rFonts w:ascii="Times New Roman" w:hAnsi="Times New Roman" w:cs="Times New Roman"/>
          <w:sz w:val="28"/>
          <w:szCs w:val="28"/>
        </w:rPr>
        <w:t>.</w:t>
      </w:r>
    </w:p>
    <w:p w:rsidR="00A61C1D" w:rsidRPr="005B0DE6" w:rsidRDefault="00A61C1D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DE6">
        <w:rPr>
          <w:rFonts w:ascii="Times New Roman" w:hAnsi="Times New Roman" w:cs="Times New Roman"/>
          <w:b/>
          <w:sz w:val="28"/>
          <w:szCs w:val="28"/>
        </w:rPr>
        <w:t>Что влияет на развитие плоскостопия:</w:t>
      </w:r>
    </w:p>
    <w:p w:rsidR="00A61C1D" w:rsidRPr="005B0DE6" w:rsidRDefault="00A61C1D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>- наследственность (нужно регулярно посещать с ребенком врача-ортопеда и заниматься профилактикой плоскостопия,</w:t>
      </w:r>
    </w:p>
    <w:p w:rsidR="00A61C1D" w:rsidRPr="005B0DE6" w:rsidRDefault="00A61C1D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>- «неправильная» обувь (на плоской подошве совсем без каблука, слишком узкая или широкая);</w:t>
      </w:r>
    </w:p>
    <w:p w:rsidR="00A61C1D" w:rsidRPr="005B0DE6" w:rsidRDefault="00A61C1D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>- чрезмерные нагрузки на ноги (к примеру, при поднимании тяжестей или при избыточной массе тела;</w:t>
      </w:r>
    </w:p>
    <w:p w:rsidR="00A61C1D" w:rsidRPr="005B0DE6" w:rsidRDefault="00A61C1D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>- чрезмерная гибкость суставов;</w:t>
      </w:r>
    </w:p>
    <w:p w:rsidR="00A61C1D" w:rsidRPr="005B0DE6" w:rsidRDefault="00A61C1D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>- рахит;</w:t>
      </w:r>
    </w:p>
    <w:p w:rsidR="00A61C1D" w:rsidRPr="005B0DE6" w:rsidRDefault="00A61C1D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>- паралич мышц стопы и голени (из-за перенесенного полиомиелита или ДЦП;</w:t>
      </w:r>
    </w:p>
    <w:p w:rsidR="00A61C1D" w:rsidRPr="005B0DE6" w:rsidRDefault="00A61C1D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>- травмы стоп.</w:t>
      </w:r>
    </w:p>
    <w:p w:rsidR="00A61C1D" w:rsidRPr="005B0DE6" w:rsidRDefault="00A61C1D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 xml:space="preserve">Но родители часто не воспринимают это заболевание всерьёз, и это неправильная позиция. Дети, страдающие плоскостопием, жалуются на боли в стопах, повышенную утомляемость, боли в голенях. Плоская стопа не только ухудшает осанку человека, ведь плоскостопие нарушает некоторые очень важные функции стопы, например, амортизация почти не происходит, и при ходьбе весь «удар» достается голени и тазобедренному суставу, что может привести к </w:t>
      </w:r>
      <w:r w:rsidR="005B0DE6">
        <w:rPr>
          <w:rFonts w:ascii="Times New Roman" w:hAnsi="Times New Roman" w:cs="Times New Roman"/>
          <w:sz w:val="28"/>
          <w:szCs w:val="28"/>
        </w:rPr>
        <w:t>серьезным костным заболеваниям –</w:t>
      </w:r>
      <w:r w:rsidRPr="005B0DE6">
        <w:rPr>
          <w:rFonts w:ascii="Times New Roman" w:hAnsi="Times New Roman" w:cs="Times New Roman"/>
          <w:sz w:val="28"/>
          <w:szCs w:val="28"/>
        </w:rPr>
        <w:t xml:space="preserve"> артритам, остеохондрозам.</w:t>
      </w:r>
    </w:p>
    <w:p w:rsidR="00D5480E" w:rsidRPr="005B0DE6" w:rsidRDefault="00D5480E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>Поэтому мой главный совет вам, родители моих воспитанников: проводите совместный досуг активно: ходите на прогулки на свежий воздух, играйте в подвижные игры и начинайте каждое утро с зарядки.</w:t>
      </w:r>
      <w:r w:rsidR="006403CE">
        <w:rPr>
          <w:rFonts w:ascii="Times New Roman" w:hAnsi="Times New Roman" w:cs="Times New Roman"/>
          <w:sz w:val="28"/>
          <w:szCs w:val="28"/>
        </w:rPr>
        <w:t xml:space="preserve"> Для профилактики плоскостопия полезна ходьба босиком по поверхности различной фактуры: песок, мелкие камушки, трава. В домашних условиях это можно заменить ортопедическими массажными ковриками.</w:t>
      </w:r>
      <w:bookmarkStart w:id="0" w:name="_GoBack"/>
      <w:bookmarkEnd w:id="0"/>
    </w:p>
    <w:p w:rsidR="00D5480E" w:rsidRPr="005B0DE6" w:rsidRDefault="00D5480E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 xml:space="preserve">Для </w:t>
      </w:r>
      <w:r w:rsidR="006B385A" w:rsidRPr="005B0DE6">
        <w:rPr>
          <w:rFonts w:ascii="Times New Roman" w:hAnsi="Times New Roman" w:cs="Times New Roman"/>
          <w:sz w:val="28"/>
          <w:szCs w:val="28"/>
        </w:rPr>
        <w:t>профилактики или лечения начальной стадии плоскостопия у детей старшего дошкольного возраста</w:t>
      </w:r>
      <w:r w:rsidRPr="005B0DE6">
        <w:rPr>
          <w:rFonts w:ascii="Times New Roman" w:hAnsi="Times New Roman" w:cs="Times New Roman"/>
          <w:sz w:val="28"/>
          <w:szCs w:val="28"/>
        </w:rPr>
        <w:t xml:space="preserve"> рекомендую вам несложный комплекс упражнений. </w:t>
      </w:r>
      <w:r w:rsidR="00F05014" w:rsidRPr="005B0DE6">
        <w:rPr>
          <w:rFonts w:ascii="Times New Roman" w:hAnsi="Times New Roman" w:cs="Times New Roman"/>
          <w:sz w:val="28"/>
          <w:szCs w:val="28"/>
        </w:rPr>
        <w:t xml:space="preserve">Для выполнения этого комплекса ребенок должен быть одет в </w:t>
      </w:r>
      <w:r w:rsidR="00F05014" w:rsidRPr="005B0DE6">
        <w:rPr>
          <w:rFonts w:ascii="Times New Roman" w:hAnsi="Times New Roman" w:cs="Times New Roman"/>
          <w:sz w:val="28"/>
          <w:szCs w:val="28"/>
        </w:rPr>
        <w:lastRenderedPageBreak/>
        <w:t xml:space="preserve">любую удобную, не стесняющую движения одежду, например, шортики и майка. На ногах могут быть носочки, либо ножки могут быть босыми. </w:t>
      </w:r>
    </w:p>
    <w:p w:rsidR="006B385A" w:rsidRDefault="006B385A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DE6">
        <w:rPr>
          <w:rFonts w:ascii="Times New Roman" w:hAnsi="Times New Roman" w:cs="Times New Roman"/>
          <w:sz w:val="28"/>
          <w:szCs w:val="28"/>
        </w:rPr>
        <w:t>Для выполнения упражнений вам понадобятся аксессуары, которые есть дома у каждого ребенка. Если же какого-то предмета под рукой нет, его можно заменить чем-то похожим по форме. Итак, вам понадобятся: детский стул, гимнастическая палка либо любой похожий на неё предмет, небольшой резиновый мяч, 1-2резиновых мячика с шипами, скакалка или веревка, мелкие предметы, например, прищепки</w:t>
      </w:r>
      <w:r w:rsidR="00824551">
        <w:rPr>
          <w:rFonts w:ascii="Times New Roman" w:hAnsi="Times New Roman" w:cs="Times New Roman"/>
          <w:sz w:val="28"/>
          <w:szCs w:val="28"/>
        </w:rPr>
        <w:t>, небольшой мешочек с любым наполнителем (песок, фасоль, крупа и т.д.).</w:t>
      </w:r>
      <w:r w:rsidRPr="005B0DE6">
        <w:rPr>
          <w:rFonts w:ascii="Times New Roman" w:hAnsi="Times New Roman" w:cs="Times New Roman"/>
          <w:sz w:val="28"/>
          <w:szCs w:val="28"/>
        </w:rPr>
        <w:t xml:space="preserve"> Мы с моей ассистенткой Соней покажем вам упражнения. </w:t>
      </w:r>
    </w:p>
    <w:p w:rsidR="00824551" w:rsidRDefault="00824551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4551" w:rsidRDefault="00824551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4551" w:rsidRPr="005B0DE6" w:rsidRDefault="00824551" w:rsidP="005B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524"/>
      </w:tblGrid>
      <w:tr w:rsidR="004C7AD5" w:rsidTr="00824551">
        <w:tc>
          <w:tcPr>
            <w:tcW w:w="4821" w:type="dxa"/>
          </w:tcPr>
          <w:p w:rsidR="005C031B" w:rsidRDefault="005C031B" w:rsidP="00C02163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5C031B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85975" cy="2562225"/>
                  <wp:effectExtent l="0" t="0" r="9525" b="9525"/>
                  <wp:docPr id="14" name="Рисунок 14" descr="C:\Users\1\Desktop\МЕТОД. КАБИНЕТ\воспитатель года 2021\фото\консультация для родителей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МЕТОД. КАБИНЕТ\воспитатель года 2021\фото\консультация для родителей\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60" t="14810" r="25342" b="3889"/>
                          <a:stretch/>
                        </pic:blipFill>
                        <pic:spPr bwMode="auto">
                          <a:xfrm>
                            <a:off x="0" y="0"/>
                            <a:ext cx="2088368" cy="256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031B" w:rsidRDefault="005C031B" w:rsidP="000831F9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524" w:type="dxa"/>
          </w:tcPr>
          <w:p w:rsidR="00F05014" w:rsidRDefault="005B0DE6" w:rsidP="005B0DE6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«Птичка на веточке». </w:t>
            </w:r>
            <w:proofErr w:type="spellStart"/>
            <w:r w:rsidR="00F05014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 w:rsidR="00F05014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. –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стоя, руки на поясе. На полу перед ребёнком лежит гимнастическая палка. Ребёнок наступает на палку так, чтобы носочки лежали на палке, а пятка – на полу. Необходимо боком пройти до края гимнастической палки. </w:t>
            </w:r>
          </w:p>
        </w:tc>
      </w:tr>
      <w:tr w:rsidR="004C7AD5" w:rsidTr="00824551">
        <w:tc>
          <w:tcPr>
            <w:tcW w:w="4821" w:type="dxa"/>
          </w:tcPr>
          <w:p w:rsidR="00F05014" w:rsidRDefault="005C031B" w:rsidP="005C031B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5C031B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61A8409" wp14:editId="424800F8">
                  <wp:extent cx="2089150" cy="2686050"/>
                  <wp:effectExtent l="0" t="0" r="6350" b="0"/>
                  <wp:docPr id="13" name="Рисунок 13" descr="C:\Users\1\Desktop\МЕТОД. КАБИНЕТ\воспитатель года 2021\фото\консультация для родителей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ЕТОД. КАБИНЕТ\воспитатель года 2021\фото\консультация для родителей\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6" t="13937" r="29307" b="4629"/>
                          <a:stretch/>
                        </pic:blipFill>
                        <pic:spPr bwMode="auto">
                          <a:xfrm>
                            <a:off x="0" y="0"/>
                            <a:ext cx="2092985" cy="269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F05014" w:rsidRDefault="005B0DE6" w:rsidP="005B0DE6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. – стоя, руки на поясе. На полу перед ребёнком лежит гимнастическая палка.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Упражнение похоже на предыдущее, только стопа располагается так, чтобы пальцы были на полу, а пятки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на гимнастической палке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Необходимо боком пройти до края гимнастической палки.</w:t>
            </w:r>
          </w:p>
        </w:tc>
      </w:tr>
      <w:tr w:rsidR="004C7AD5" w:rsidTr="00824551">
        <w:tc>
          <w:tcPr>
            <w:tcW w:w="4821" w:type="dxa"/>
          </w:tcPr>
          <w:p w:rsidR="00F05014" w:rsidRDefault="005C031B" w:rsidP="005C031B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5C031B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57400" cy="2725633"/>
                  <wp:effectExtent l="0" t="0" r="0" b="0"/>
                  <wp:docPr id="15" name="Рисунок 15" descr="C:\Users\1\Desktop\МЕТОД. КАБИНЕТ\воспитатель года 2021\фото\консультация для родителей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МЕТОД. КАБИНЕТ\воспитатель года 2021\фото\консультация для родителей\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0" t="23148" r="24901"/>
                          <a:stretch/>
                        </pic:blipFill>
                        <pic:spPr bwMode="auto">
                          <a:xfrm>
                            <a:off x="0" y="0"/>
                            <a:ext cx="2060783" cy="273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2163" w:rsidRDefault="00C02163" w:rsidP="005C031B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524" w:type="dxa"/>
          </w:tcPr>
          <w:p w:rsidR="00AE5DCE" w:rsidRDefault="005B0DE6" w:rsidP="00180E28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«Ёлочка».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. – стоя, руки на поясе. 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75FD7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Шаг</w:t>
            </w:r>
            <w:r w:rsidR="00180E2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и</w:t>
            </w:r>
            <w:r w:rsidRPr="00875FD7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вдоль палки</w:t>
            </w:r>
            <w:r w:rsidR="00180E28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, стопы слегка развернуты, пятки внутрь, носки наружу. </w:t>
            </w:r>
          </w:p>
        </w:tc>
      </w:tr>
      <w:tr w:rsidR="004C7AD5" w:rsidTr="00824551">
        <w:tc>
          <w:tcPr>
            <w:tcW w:w="4821" w:type="dxa"/>
          </w:tcPr>
          <w:p w:rsidR="00F05014" w:rsidRDefault="00C02163" w:rsidP="00C02163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C02163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28825" cy="3179050"/>
                  <wp:effectExtent l="0" t="0" r="0" b="2540"/>
                  <wp:docPr id="16" name="Рисунок 16" descr="C:\Users\1\Desktop\МЕТОД. КАБИНЕТ\воспитатель года 2021\фото\консультация для родителей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МЕТОД. КАБИНЕТ\воспитатель года 2021\фото\консультация для родителей\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43" t="24167" r="33638" b="10264"/>
                          <a:stretch/>
                        </pic:blipFill>
                        <pic:spPr bwMode="auto">
                          <a:xfrm>
                            <a:off x="0" y="0"/>
                            <a:ext cx="2033508" cy="318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2163" w:rsidRDefault="00C02163" w:rsidP="00C02163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524" w:type="dxa"/>
          </w:tcPr>
          <w:p w:rsidR="00F05014" w:rsidRDefault="00180E28" w:rsidP="00126448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«Ёжик». </w:t>
            </w: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сидя на стуле, спина прямая, руки вдоль туловища. Перекатывать резиновый мяч с шипами сначала правой, потом левой стопой. Катать мяч можно вперед-назад, по кругу.</w:t>
            </w:r>
          </w:p>
        </w:tc>
      </w:tr>
      <w:tr w:rsidR="004C7AD5" w:rsidTr="00824551">
        <w:tc>
          <w:tcPr>
            <w:tcW w:w="4821" w:type="dxa"/>
          </w:tcPr>
          <w:p w:rsidR="00C02163" w:rsidRDefault="00C02163" w:rsidP="00C02163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C02163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28825" cy="3124200"/>
                  <wp:effectExtent l="0" t="0" r="9525" b="0"/>
                  <wp:docPr id="17" name="Рисунок 17" descr="C:\Users\1\Desktop\МЕТОД. КАБИНЕТ\воспитатель года 2021\фото\консультация для родителей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МЕТОД. КАБИНЕТ\воспитатель года 2021\фото\консультация для родителей\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84" t="16705" r="32464" b="13050"/>
                          <a:stretch/>
                        </pic:blipFill>
                        <pic:spPr bwMode="auto">
                          <a:xfrm>
                            <a:off x="0" y="0"/>
                            <a:ext cx="2029442" cy="312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2163" w:rsidRDefault="00C02163" w:rsidP="00C02163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524" w:type="dxa"/>
          </w:tcPr>
          <w:p w:rsidR="00AE5DCE" w:rsidRDefault="00180E28" w:rsidP="00180E28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2 ё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жик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». </w:t>
            </w: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. – сидя на стуле, спина прямая, руки вдоль туловища. Упражнение похоже на предыдущее,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но катать необходимо два мяча одновременно обеими стопами.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Катать мяч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можно вперед-назад, по кругу.</w:t>
            </w:r>
          </w:p>
        </w:tc>
      </w:tr>
      <w:tr w:rsidR="004C7AD5" w:rsidTr="00824551">
        <w:tc>
          <w:tcPr>
            <w:tcW w:w="4821" w:type="dxa"/>
          </w:tcPr>
          <w:p w:rsidR="00F05014" w:rsidRDefault="00C02163" w:rsidP="00C02163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C02163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3239385"/>
                  <wp:effectExtent l="0" t="0" r="0" b="0"/>
                  <wp:docPr id="18" name="Рисунок 18" descr="C:\Users\1\Desktop\МЕТОД. КАБИНЕТ\воспитатель года 2021\фото\консультация для родителей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МЕТОД. КАБИНЕТ\воспитатель года 2021\фото\консультация для родителей\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7" t="21680" r="42447" b="22400"/>
                          <a:stretch/>
                        </pic:blipFill>
                        <pic:spPr bwMode="auto">
                          <a:xfrm>
                            <a:off x="0" y="0"/>
                            <a:ext cx="1925131" cy="325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F05014" w:rsidRDefault="00180E28" w:rsidP="00180E28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 сидя на стуле, спина прямая, руки вдоль туловища.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Обеими </w:t>
            </w:r>
            <w:r w:rsidRPr="00F56F4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стопами 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обхватить </w:t>
            </w:r>
            <w:r w:rsidRPr="00F56F4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мяч средней величины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, медленно </w:t>
            </w:r>
            <w:r w:rsidRPr="00F56F4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приподнимать его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, выпрямляя ноги и опускать на пол</w:t>
            </w:r>
            <w:r w:rsidRPr="00F56F4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4C7AD5" w:rsidTr="00824551">
        <w:tc>
          <w:tcPr>
            <w:tcW w:w="4821" w:type="dxa"/>
          </w:tcPr>
          <w:p w:rsidR="00F05014" w:rsidRDefault="00C02163" w:rsidP="00C02163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C02163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8E4528" wp14:editId="62FFF030">
                  <wp:extent cx="1876425" cy="3054645"/>
                  <wp:effectExtent l="0" t="0" r="0" b="0"/>
                  <wp:docPr id="19" name="Рисунок 19" descr="C:\Users\1\Desktop\МЕТОД. КАБИНЕТ\воспитатель года 2021\фото\консультация для родителей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МЕТОД. КАБИНЕТ\воспитатель года 2021\фото\консультация для родителей\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5" t="28976" r="37715" b="5592"/>
                          <a:stretch/>
                        </pic:blipFill>
                        <pic:spPr bwMode="auto">
                          <a:xfrm>
                            <a:off x="0" y="0"/>
                            <a:ext cx="1881129" cy="306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7AD5" w:rsidRDefault="004C7AD5" w:rsidP="00C02163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524" w:type="dxa"/>
          </w:tcPr>
          <w:p w:rsidR="00F05014" w:rsidRDefault="00FC013F" w:rsidP="00FC013F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 сидя на стуле,</w:t>
            </w:r>
            <w:r w:rsidR="00824551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ноги на полу, подъем на носочки,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спина прямая, руки вдоль туловища. 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М</w:t>
            </w:r>
            <w:r w:rsidRPr="00F56F4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яч средней величины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зажать между коленями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, медленно </w:t>
            </w:r>
            <w:r w:rsidRPr="00F56F4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приподнимать его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к груди.</w:t>
            </w:r>
          </w:p>
        </w:tc>
      </w:tr>
      <w:tr w:rsidR="004C7AD5" w:rsidTr="00824551">
        <w:tc>
          <w:tcPr>
            <w:tcW w:w="4821" w:type="dxa"/>
          </w:tcPr>
          <w:p w:rsidR="00F05014" w:rsidRDefault="00C02163" w:rsidP="004C7AD5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C02163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28269D7" wp14:editId="40234E06">
                  <wp:extent cx="2809271" cy="2332695"/>
                  <wp:effectExtent l="0" t="0" r="0" b="0"/>
                  <wp:docPr id="20" name="Рисунок 20" descr="C:\Users\1\Desktop\МЕТОД. КАБИНЕТ\воспитатель года 2021\фото\консультация для родителей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МЕТОД. КАБИНЕТ\воспитатель года 2021\фото\консультация для родителей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75" t="32367" r="8566"/>
                          <a:stretch/>
                        </pic:blipFill>
                        <pic:spPr bwMode="auto">
                          <a:xfrm>
                            <a:off x="0" y="0"/>
                            <a:ext cx="2816086" cy="233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7AD5" w:rsidRDefault="004C7AD5" w:rsidP="004C7AD5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524" w:type="dxa"/>
          </w:tcPr>
          <w:p w:rsidR="00F05014" w:rsidRDefault="00FC013F" w:rsidP="00FC013F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. –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сидя на полу, упор на руки. Слева от ребёнка рассыпаны мелкие предметы, например, прищепки. </w:t>
            </w:r>
            <w:r w:rsidRPr="00F56F4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Поднимать пальцами 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ног прищепки и переносить их слева направо. Затем сменить ногу и переносить прищепки справа налево.</w:t>
            </w:r>
          </w:p>
        </w:tc>
      </w:tr>
      <w:tr w:rsidR="004C7AD5" w:rsidTr="00824551">
        <w:tc>
          <w:tcPr>
            <w:tcW w:w="4821" w:type="dxa"/>
          </w:tcPr>
          <w:p w:rsidR="00B818C3" w:rsidRDefault="004C7AD5" w:rsidP="004C7AD5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4C7AD5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325783" cy="2857390"/>
                  <wp:effectExtent l="0" t="0" r="0" b="635"/>
                  <wp:docPr id="21" name="Рисунок 21" descr="C:\Users\1\Desktop\МЕТОД. КАБИНЕТ\воспитатель года 2021\фото\консультация для родителей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МЕТОД. КАБИНЕТ\воспитатель года 2021\фото\консультация для родителей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77" t="4855" r="25086" b="11636"/>
                          <a:stretch/>
                        </pic:blipFill>
                        <pic:spPr bwMode="auto">
                          <a:xfrm>
                            <a:off x="0" y="0"/>
                            <a:ext cx="2330709" cy="286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B818C3" w:rsidRDefault="00FC013F" w:rsidP="00FC013F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 с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тоя,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руки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вдоль туловища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Pr="00F56F4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Поднимать пальцами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ног с пола</w:t>
            </w:r>
            <w:r w:rsidRPr="00F56F49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 разные мелкие предметы</w:t>
            </w:r>
            <w:r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, например, прищепки и складывать их в ёмкость или коробку.</w:t>
            </w:r>
          </w:p>
        </w:tc>
      </w:tr>
      <w:tr w:rsidR="004C7AD5" w:rsidTr="00824551">
        <w:tc>
          <w:tcPr>
            <w:tcW w:w="4821" w:type="dxa"/>
          </w:tcPr>
          <w:p w:rsidR="004C7AD5" w:rsidRPr="004C7AD5" w:rsidRDefault="004C7AD5" w:rsidP="004C7AD5">
            <w:pPr>
              <w:pStyle w:val="a3"/>
              <w:jc w:val="center"/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4C7AD5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74254" cy="2781300"/>
                  <wp:effectExtent l="0" t="0" r="0" b="0"/>
                  <wp:docPr id="22" name="Рисунок 22" descr="C:\Users\1\Desktop\МЕТОД. КАБИНЕТ\воспитатель года 2021\фото\консультация для родителей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МЕТОД. КАБИНЕТ\воспитатель года 2021\фото\консультация для родителей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13" t="19367" r="14547" b="25174"/>
                          <a:stretch/>
                        </pic:blipFill>
                        <pic:spPr bwMode="auto">
                          <a:xfrm>
                            <a:off x="0" y="0"/>
                            <a:ext cx="2682786" cy="279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4C7AD5" w:rsidRDefault="00824551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«Грузчик». </w:t>
            </w:r>
            <w:proofErr w:type="spellStart"/>
            <w:r w:rsidR="00FC013F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 w:rsidR="00FC013F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 стоя, руки вдоль туловища.</w:t>
            </w:r>
            <w:r w:rsidR="00FC013F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 На правую ногу помещается мешочек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Ходьба на пятках, носки на себя, удерживать при ходьбе мешочек.</w:t>
            </w:r>
          </w:p>
        </w:tc>
      </w:tr>
    </w:tbl>
    <w:p w:rsidR="00F05014" w:rsidRDefault="00F05014" w:rsidP="00F05014">
      <w:pPr>
        <w:pStyle w:val="a3"/>
        <w:shd w:val="clear" w:color="auto" w:fill="FFFFFF"/>
        <w:spacing w:after="0" w:line="240" w:lineRule="auto"/>
        <w:ind w:firstLine="56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D5480E" w:rsidRPr="00D5480E" w:rsidRDefault="00B818C3" w:rsidP="00D5480E">
      <w:pPr>
        <w:pStyle w:val="a3"/>
        <w:shd w:val="clear" w:color="auto" w:fill="FFFFFF"/>
        <w:spacing w:after="360"/>
        <w:ind w:firstLine="56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Выполнять такой комплекс упражнений нужно не реже 3 раз в неделю, но лучше выполнять его ежедневно. Вы можете выполнять его вместе со своим ребенком и тогда Ваш</w:t>
      </w:r>
      <w:r w:rsidR="004C7AD5">
        <w:rPr>
          <w:rFonts w:eastAsia="Times New Roman"/>
          <w:color w:val="000000" w:themeColor="text1"/>
          <w:sz w:val="28"/>
          <w:szCs w:val="28"/>
          <w:lang w:eastAsia="ru-RU"/>
        </w:rPr>
        <w:t xml:space="preserve">и уставшие за день ножки скажут 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>Вам спасибо! А совместные занятия физкультурой не только полезны для здоровья, но и помогают формировать привычку к здоровому образу жизни, ведь мы – пример для наших детей.</w:t>
      </w:r>
    </w:p>
    <w:p w:rsidR="003509EC" w:rsidRDefault="003509EC"/>
    <w:sectPr w:rsidR="00350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80E"/>
    <w:rsid w:val="000008F8"/>
    <w:rsid w:val="000831F9"/>
    <w:rsid w:val="00126448"/>
    <w:rsid w:val="00180E28"/>
    <w:rsid w:val="00295743"/>
    <w:rsid w:val="003509EC"/>
    <w:rsid w:val="004C7AD5"/>
    <w:rsid w:val="005B0DE6"/>
    <w:rsid w:val="005C031B"/>
    <w:rsid w:val="006403CE"/>
    <w:rsid w:val="006B385A"/>
    <w:rsid w:val="00824551"/>
    <w:rsid w:val="00A61C1D"/>
    <w:rsid w:val="00AE5DCE"/>
    <w:rsid w:val="00B31E2D"/>
    <w:rsid w:val="00B466B6"/>
    <w:rsid w:val="00B818C3"/>
    <w:rsid w:val="00C02163"/>
    <w:rsid w:val="00D5480E"/>
    <w:rsid w:val="00E916E3"/>
    <w:rsid w:val="00F05014"/>
    <w:rsid w:val="00FC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D49DD5-E259-46AF-AF49-13C68B809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80E"/>
  </w:style>
  <w:style w:type="paragraph" w:styleId="1">
    <w:name w:val="heading 1"/>
    <w:basedOn w:val="a"/>
    <w:next w:val="a"/>
    <w:link w:val="10"/>
    <w:uiPriority w:val="9"/>
    <w:qFormat/>
    <w:rsid w:val="00A61C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480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F05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61C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A61C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3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doy29</Company>
  <LinksUpToDate>false</LinksUpToDate>
  <CharactersWithSpaces>5258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interactiv</dc:creator>
  <cp:keywords/>
  <dc:description/>
  <cp:lastModifiedBy>asus interactiv</cp:lastModifiedBy>
  <cp:revision>4</cp:revision>
  <dcterms:created xsi:type="dcterms:W3CDTF">2021-02-25T21:24:00Z</dcterms:created>
  <dcterms:modified xsi:type="dcterms:W3CDTF">2021-02-26T06:43:00Z</dcterms:modified>
</cp:coreProperties>
</file>