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7BA" w:rsidRDefault="004377BA" w:rsidP="004377BA">
      <w:pPr>
        <w:framePr w:hSpace="180" w:wrap="around" w:vAnchor="page" w:hAnchor="margin" w:xAlign="center" w:y="786"/>
        <w:spacing w:line="360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</w:p>
    <w:p w:rsidR="004377BA" w:rsidRDefault="004377BA" w:rsidP="004377BA">
      <w:pPr>
        <w:framePr w:hSpace="180" w:wrap="around" w:vAnchor="page" w:hAnchor="margin" w:xAlign="center" w:y="786"/>
        <w:spacing w:line="360" w:lineRule="auto"/>
        <w:ind w:left="5676"/>
        <w:rPr>
          <w:sz w:val="26"/>
          <w:szCs w:val="26"/>
        </w:rPr>
      </w:pPr>
    </w:p>
    <w:p w:rsidR="004377BA" w:rsidRDefault="004377BA" w:rsidP="004377BA">
      <w:pPr>
        <w:framePr w:hSpace="180" w:wrap="around" w:vAnchor="page" w:hAnchor="margin" w:xAlign="center" w:y="786"/>
        <w:ind w:left="5676"/>
        <w:rPr>
          <w:sz w:val="28"/>
          <w:szCs w:val="28"/>
        </w:rPr>
      </w:pPr>
    </w:p>
    <w:p w:rsidR="004377BA" w:rsidRDefault="004377BA" w:rsidP="004377BA">
      <w:pPr>
        <w:framePr w:hSpace="180" w:wrap="around" w:vAnchor="page" w:hAnchor="margin" w:xAlign="center" w:y="786"/>
        <w:ind w:left="4968" w:firstLine="708"/>
      </w:pPr>
    </w:p>
    <w:p w:rsidR="004377BA" w:rsidRDefault="004377BA" w:rsidP="004377BA">
      <w:pPr>
        <w:framePr w:hSpace="180" w:wrap="around" w:vAnchor="page" w:hAnchor="margin" w:xAlign="center" w:y="786"/>
        <w:jc w:val="center"/>
        <w:rPr>
          <w:b/>
          <w:sz w:val="40"/>
          <w:szCs w:val="40"/>
        </w:rPr>
      </w:pPr>
    </w:p>
    <w:p w:rsidR="004377BA" w:rsidRDefault="004377BA" w:rsidP="004377BA">
      <w:pPr>
        <w:framePr w:hSpace="180" w:wrap="around" w:vAnchor="page" w:hAnchor="margin" w:xAlign="center" w:y="786"/>
        <w:rPr>
          <w:b/>
          <w:sz w:val="40"/>
          <w:szCs w:val="40"/>
        </w:rPr>
      </w:pPr>
    </w:p>
    <w:p w:rsidR="004377BA" w:rsidRDefault="004377BA" w:rsidP="004377BA">
      <w:pPr>
        <w:framePr w:hSpace="180" w:wrap="around" w:vAnchor="page" w:hAnchor="margin" w:xAlign="center" w:y="786"/>
        <w:jc w:val="center"/>
        <w:rPr>
          <w:b/>
          <w:sz w:val="40"/>
          <w:szCs w:val="40"/>
        </w:rPr>
      </w:pPr>
    </w:p>
    <w:p w:rsidR="004377BA" w:rsidRDefault="004377BA" w:rsidP="004377BA">
      <w:pPr>
        <w:framePr w:hSpace="180" w:wrap="around" w:vAnchor="page" w:hAnchor="margin" w:xAlign="center" w:y="786"/>
        <w:jc w:val="center"/>
        <w:rPr>
          <w:b/>
          <w:sz w:val="40"/>
          <w:szCs w:val="40"/>
        </w:rPr>
      </w:pPr>
    </w:p>
    <w:p w:rsidR="004377BA" w:rsidRDefault="004377BA" w:rsidP="004377BA">
      <w:pPr>
        <w:framePr w:hSpace="180" w:wrap="around" w:vAnchor="page" w:hAnchor="margin" w:xAlign="center" w:y="786"/>
        <w:jc w:val="center"/>
        <w:rPr>
          <w:b/>
          <w:sz w:val="40"/>
          <w:szCs w:val="40"/>
        </w:rPr>
      </w:pPr>
    </w:p>
    <w:p w:rsidR="004377BA" w:rsidRPr="004377BA" w:rsidRDefault="004377BA" w:rsidP="004377BA">
      <w:pPr>
        <w:framePr w:hSpace="180" w:wrap="around" w:vAnchor="page" w:hAnchor="margin" w:xAlign="center" w:y="786"/>
        <w:spacing w:line="480" w:lineRule="auto"/>
        <w:jc w:val="center"/>
        <w:rPr>
          <w:b/>
          <w:sz w:val="40"/>
          <w:szCs w:val="40"/>
        </w:rPr>
      </w:pPr>
      <w:r w:rsidRPr="004377BA">
        <w:rPr>
          <w:b/>
          <w:sz w:val="44"/>
          <w:szCs w:val="44"/>
        </w:rPr>
        <w:t>ПУБЛИЧНЫЙ ДОКЛАД</w:t>
      </w:r>
    </w:p>
    <w:p w:rsidR="004377BA" w:rsidRPr="004377BA" w:rsidRDefault="004377BA" w:rsidP="004377BA">
      <w:pPr>
        <w:framePr w:hSpace="180" w:wrap="around" w:vAnchor="page" w:hAnchor="margin" w:xAlign="center" w:y="786"/>
        <w:spacing w:line="480" w:lineRule="auto"/>
        <w:jc w:val="center"/>
        <w:rPr>
          <w:b/>
          <w:sz w:val="40"/>
          <w:szCs w:val="40"/>
        </w:rPr>
      </w:pPr>
      <w:r w:rsidRPr="004377BA">
        <w:rPr>
          <w:b/>
          <w:sz w:val="40"/>
          <w:szCs w:val="40"/>
        </w:rPr>
        <w:t xml:space="preserve"> МБДОУ № </w:t>
      </w:r>
      <w:smartTag w:uri="urn:schemas-microsoft-com:office:smarttags" w:element="metricconverter">
        <w:smartTagPr>
          <w:attr w:name="ProductID" w:val="29 г"/>
        </w:smartTagPr>
        <w:r w:rsidRPr="004377BA">
          <w:rPr>
            <w:b/>
            <w:sz w:val="40"/>
            <w:szCs w:val="40"/>
          </w:rPr>
          <w:t>29 г</w:t>
        </w:r>
      </w:smartTag>
      <w:r w:rsidRPr="004377BA">
        <w:rPr>
          <w:b/>
          <w:sz w:val="40"/>
          <w:szCs w:val="40"/>
        </w:rPr>
        <w:t>. Азова</w:t>
      </w:r>
    </w:p>
    <w:p w:rsidR="004377BA" w:rsidRPr="004377BA" w:rsidRDefault="00686398" w:rsidP="004377BA">
      <w:pPr>
        <w:framePr w:hSpace="180" w:wrap="around" w:vAnchor="page" w:hAnchor="margin" w:xAlign="center" w:y="786"/>
        <w:spacing w:line="480" w:lineRule="auto"/>
        <w:jc w:val="center"/>
      </w:pPr>
      <w:r>
        <w:rPr>
          <w:b/>
          <w:sz w:val="40"/>
          <w:szCs w:val="40"/>
        </w:rPr>
        <w:t>за 2015 – 2016</w:t>
      </w:r>
      <w:r w:rsidR="004377BA" w:rsidRPr="004377BA">
        <w:rPr>
          <w:b/>
          <w:sz w:val="40"/>
          <w:szCs w:val="40"/>
        </w:rPr>
        <w:t xml:space="preserve"> УЧЕБНЫЙ ГОД</w:t>
      </w:r>
      <w:r w:rsidR="004377BA" w:rsidRPr="004377BA">
        <w:t>.</w:t>
      </w:r>
    </w:p>
    <w:p w:rsidR="004377BA" w:rsidRDefault="004377BA" w:rsidP="004377BA">
      <w:pPr>
        <w:framePr w:hSpace="180" w:wrap="around" w:vAnchor="page" w:hAnchor="margin" w:xAlign="center" w:y="786"/>
        <w:ind w:left="720"/>
      </w:pPr>
    </w:p>
    <w:p w:rsidR="004377BA" w:rsidRDefault="004377BA" w:rsidP="004377BA">
      <w:pPr>
        <w:framePr w:hSpace="180" w:wrap="around" w:vAnchor="page" w:hAnchor="margin" w:xAlign="center" w:y="786"/>
        <w:ind w:left="720"/>
      </w:pPr>
    </w:p>
    <w:p w:rsidR="004377BA" w:rsidRDefault="004377BA" w:rsidP="004377BA">
      <w:pPr>
        <w:framePr w:hSpace="180" w:wrap="around" w:vAnchor="page" w:hAnchor="margin" w:xAlign="center" w:y="786"/>
        <w:ind w:left="720"/>
      </w:pPr>
    </w:p>
    <w:p w:rsidR="004377BA" w:rsidRDefault="004377BA" w:rsidP="004377BA">
      <w:pPr>
        <w:framePr w:hSpace="180" w:wrap="around" w:vAnchor="page" w:hAnchor="margin" w:xAlign="center" w:y="786"/>
        <w:ind w:left="720"/>
      </w:pPr>
    </w:p>
    <w:p w:rsidR="004377BA" w:rsidRDefault="004377BA" w:rsidP="004377BA">
      <w:pPr>
        <w:framePr w:hSpace="180" w:wrap="around" w:vAnchor="page" w:hAnchor="margin" w:xAlign="center" w:y="786"/>
        <w:ind w:left="720"/>
      </w:pPr>
    </w:p>
    <w:p w:rsidR="004377BA" w:rsidRDefault="004377BA" w:rsidP="004377BA">
      <w:pPr>
        <w:framePr w:hSpace="180" w:wrap="around" w:vAnchor="page" w:hAnchor="margin" w:xAlign="center" w:y="786"/>
        <w:ind w:left="720"/>
      </w:pPr>
    </w:p>
    <w:p w:rsidR="004377BA" w:rsidRDefault="004377BA" w:rsidP="004377BA">
      <w:pPr>
        <w:framePr w:hSpace="180" w:wrap="around" w:vAnchor="page" w:hAnchor="margin" w:xAlign="center" w:y="786"/>
        <w:ind w:left="720"/>
      </w:pPr>
    </w:p>
    <w:p w:rsidR="004377BA" w:rsidRDefault="004377BA" w:rsidP="004377BA">
      <w:pPr>
        <w:framePr w:hSpace="180" w:wrap="around" w:vAnchor="page" w:hAnchor="margin" w:xAlign="center" w:y="786"/>
        <w:ind w:left="720"/>
      </w:pPr>
    </w:p>
    <w:p w:rsidR="004377BA" w:rsidRDefault="004377BA" w:rsidP="004377BA">
      <w:pPr>
        <w:framePr w:hSpace="180" w:wrap="around" w:vAnchor="page" w:hAnchor="margin" w:xAlign="center" w:y="786"/>
        <w:ind w:left="720"/>
      </w:pPr>
    </w:p>
    <w:p w:rsidR="004377BA" w:rsidRDefault="004377BA" w:rsidP="004377BA">
      <w:pPr>
        <w:framePr w:hSpace="180" w:wrap="around" w:vAnchor="page" w:hAnchor="margin" w:xAlign="center" w:y="786"/>
        <w:ind w:left="720"/>
      </w:pPr>
    </w:p>
    <w:p w:rsidR="004377BA" w:rsidRDefault="004377BA" w:rsidP="004377BA">
      <w:pPr>
        <w:framePr w:hSpace="180" w:wrap="around" w:vAnchor="page" w:hAnchor="margin" w:xAlign="center" w:y="786"/>
        <w:ind w:left="720"/>
      </w:pPr>
    </w:p>
    <w:p w:rsidR="004377BA" w:rsidRDefault="004377BA" w:rsidP="004377BA">
      <w:pPr>
        <w:framePr w:hSpace="180" w:wrap="around" w:vAnchor="page" w:hAnchor="margin" w:xAlign="center" w:y="786"/>
      </w:pPr>
    </w:p>
    <w:p w:rsidR="004377BA" w:rsidRDefault="004377BA" w:rsidP="004377BA">
      <w:pPr>
        <w:framePr w:hSpace="180" w:wrap="around" w:vAnchor="page" w:hAnchor="margin" w:xAlign="center" w:y="786"/>
        <w:ind w:left="720"/>
      </w:pPr>
    </w:p>
    <w:p w:rsidR="004377BA" w:rsidRDefault="004377BA" w:rsidP="004377BA">
      <w:pPr>
        <w:framePr w:hSpace="180" w:wrap="around" w:vAnchor="page" w:hAnchor="margin" w:xAlign="center" w:y="786"/>
        <w:ind w:left="720"/>
      </w:pPr>
    </w:p>
    <w:p w:rsidR="004377BA" w:rsidRDefault="004377BA" w:rsidP="004377BA">
      <w:pPr>
        <w:framePr w:hSpace="180" w:wrap="around" w:vAnchor="page" w:hAnchor="margin" w:xAlign="center" w:y="786"/>
        <w:ind w:left="720"/>
      </w:pPr>
    </w:p>
    <w:p w:rsidR="004377BA" w:rsidRDefault="004377BA" w:rsidP="004377BA">
      <w:pPr>
        <w:framePr w:hSpace="180" w:wrap="around" w:vAnchor="page" w:hAnchor="margin" w:xAlign="center" w:y="786"/>
        <w:ind w:left="720"/>
      </w:pPr>
    </w:p>
    <w:p w:rsidR="004377BA" w:rsidRDefault="004377BA" w:rsidP="004377BA">
      <w:pPr>
        <w:framePr w:hSpace="180" w:wrap="around" w:vAnchor="page" w:hAnchor="margin" w:xAlign="center" w:y="786"/>
      </w:pPr>
    </w:p>
    <w:p w:rsidR="004377BA" w:rsidRDefault="004377BA" w:rsidP="004377BA">
      <w:pPr>
        <w:framePr w:hSpace="180" w:wrap="around" w:vAnchor="page" w:hAnchor="margin" w:xAlign="center" w:y="786"/>
      </w:pPr>
    </w:p>
    <w:p w:rsidR="004377BA" w:rsidRDefault="004377BA" w:rsidP="004377BA">
      <w:pPr>
        <w:framePr w:hSpace="180" w:wrap="around" w:vAnchor="page" w:hAnchor="margin" w:xAlign="center" w:y="786"/>
      </w:pPr>
    </w:p>
    <w:p w:rsidR="004377BA" w:rsidRDefault="004377BA" w:rsidP="004377BA">
      <w:pPr>
        <w:framePr w:hSpace="180" w:wrap="around" w:vAnchor="page" w:hAnchor="margin" w:xAlign="center" w:y="786"/>
      </w:pPr>
    </w:p>
    <w:p w:rsidR="004377BA" w:rsidRDefault="004377BA" w:rsidP="004377BA">
      <w:pPr>
        <w:framePr w:hSpace="180" w:wrap="around" w:vAnchor="page" w:hAnchor="margin" w:xAlign="center" w:y="786"/>
      </w:pPr>
    </w:p>
    <w:p w:rsidR="004377BA" w:rsidRDefault="004377BA" w:rsidP="004377BA">
      <w:pPr>
        <w:framePr w:hSpace="180" w:wrap="around" w:vAnchor="page" w:hAnchor="margin" w:xAlign="center" w:y="786"/>
      </w:pPr>
    </w:p>
    <w:p w:rsidR="004377BA" w:rsidRDefault="004377BA" w:rsidP="004377BA">
      <w:pPr>
        <w:framePr w:hSpace="180" w:wrap="around" w:vAnchor="page" w:hAnchor="margin" w:xAlign="center" w:y="786"/>
      </w:pPr>
    </w:p>
    <w:p w:rsidR="004377BA" w:rsidRDefault="004377BA" w:rsidP="004377BA">
      <w:pPr>
        <w:framePr w:hSpace="180" w:wrap="around" w:vAnchor="page" w:hAnchor="margin" w:xAlign="center" w:y="786"/>
      </w:pPr>
    </w:p>
    <w:p w:rsidR="004377BA" w:rsidRDefault="004377BA" w:rsidP="004377BA">
      <w:pPr>
        <w:framePr w:hSpace="180" w:wrap="around" w:vAnchor="page" w:hAnchor="margin" w:xAlign="center" w:y="786"/>
        <w:ind w:left="720"/>
      </w:pPr>
    </w:p>
    <w:p w:rsidR="004377BA" w:rsidRDefault="004377BA" w:rsidP="004377BA">
      <w:pPr>
        <w:framePr w:hSpace="180" w:wrap="around" w:vAnchor="page" w:hAnchor="margin" w:xAlign="center" w:y="786"/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г. Азов</w:t>
      </w:r>
    </w:p>
    <w:p w:rsidR="004377BA" w:rsidRDefault="00686398" w:rsidP="004377BA">
      <w:pPr>
        <w:framePr w:hSpace="180" w:wrap="around" w:vAnchor="page" w:hAnchor="margin" w:xAlign="center" w:y="786"/>
        <w:spacing w:line="360" w:lineRule="auto"/>
        <w:jc w:val="center"/>
      </w:pPr>
      <w:r>
        <w:t>2016</w:t>
      </w:r>
      <w:r w:rsidR="004377BA">
        <w:t xml:space="preserve"> г.</w:t>
      </w:r>
    </w:p>
    <w:p w:rsidR="004377BA" w:rsidRDefault="004377BA" w:rsidP="003445DA">
      <w:pPr>
        <w:rPr>
          <w:rStyle w:val="a3"/>
          <w:bCs/>
          <w:color w:val="002060"/>
          <w:sz w:val="36"/>
          <w:szCs w:val="36"/>
        </w:rPr>
      </w:pPr>
    </w:p>
    <w:p w:rsidR="003445DA" w:rsidRDefault="003445DA" w:rsidP="0088248E">
      <w:pPr>
        <w:jc w:val="center"/>
        <w:rPr>
          <w:rStyle w:val="a3"/>
          <w:bCs/>
          <w:sz w:val="36"/>
          <w:szCs w:val="36"/>
        </w:rPr>
      </w:pPr>
    </w:p>
    <w:p w:rsidR="0088248E" w:rsidRPr="004377BA" w:rsidRDefault="0088248E" w:rsidP="0088248E">
      <w:pPr>
        <w:jc w:val="center"/>
        <w:rPr>
          <w:rStyle w:val="a3"/>
          <w:bCs/>
          <w:sz w:val="36"/>
          <w:szCs w:val="36"/>
        </w:rPr>
      </w:pPr>
      <w:r w:rsidRPr="004377BA">
        <w:rPr>
          <w:rStyle w:val="a3"/>
          <w:bCs/>
          <w:sz w:val="36"/>
          <w:szCs w:val="36"/>
        </w:rPr>
        <w:t>Публичный доклад</w:t>
      </w:r>
    </w:p>
    <w:p w:rsidR="0088248E" w:rsidRPr="004377BA" w:rsidRDefault="0088248E" w:rsidP="0088248E">
      <w:pPr>
        <w:jc w:val="center"/>
        <w:rPr>
          <w:rStyle w:val="a3"/>
          <w:bCs/>
          <w:sz w:val="36"/>
          <w:szCs w:val="36"/>
        </w:rPr>
      </w:pPr>
      <w:r w:rsidRPr="004377BA">
        <w:rPr>
          <w:rStyle w:val="a3"/>
          <w:bCs/>
          <w:sz w:val="36"/>
          <w:szCs w:val="36"/>
        </w:rPr>
        <w:t>Муниципального бюджетного дошкольного</w:t>
      </w:r>
    </w:p>
    <w:p w:rsidR="0088248E" w:rsidRPr="004377BA" w:rsidRDefault="0088248E" w:rsidP="0088248E">
      <w:pPr>
        <w:jc w:val="center"/>
        <w:rPr>
          <w:rStyle w:val="a3"/>
          <w:bCs/>
          <w:sz w:val="36"/>
          <w:szCs w:val="36"/>
        </w:rPr>
      </w:pPr>
      <w:r w:rsidRPr="004377BA">
        <w:rPr>
          <w:rStyle w:val="a3"/>
          <w:bCs/>
          <w:sz w:val="36"/>
          <w:szCs w:val="36"/>
        </w:rPr>
        <w:t>образовательного учреждения</w:t>
      </w:r>
    </w:p>
    <w:p w:rsidR="0088248E" w:rsidRPr="004377BA" w:rsidRDefault="0088248E" w:rsidP="0088248E">
      <w:pPr>
        <w:jc w:val="center"/>
        <w:rPr>
          <w:rStyle w:val="a3"/>
          <w:bCs/>
          <w:sz w:val="36"/>
          <w:szCs w:val="36"/>
        </w:rPr>
      </w:pPr>
      <w:r w:rsidRPr="004377BA">
        <w:rPr>
          <w:rStyle w:val="a3"/>
          <w:bCs/>
          <w:sz w:val="36"/>
          <w:szCs w:val="36"/>
        </w:rPr>
        <w:t>детского сада № 29 г. Азова</w:t>
      </w:r>
    </w:p>
    <w:p w:rsidR="000B7600" w:rsidRPr="004377BA" w:rsidRDefault="00686398" w:rsidP="0088248E">
      <w:pPr>
        <w:jc w:val="center"/>
        <w:rPr>
          <w:b/>
          <w:bCs/>
          <w:sz w:val="36"/>
          <w:szCs w:val="36"/>
        </w:rPr>
      </w:pPr>
      <w:r>
        <w:rPr>
          <w:rStyle w:val="a3"/>
          <w:bCs/>
          <w:sz w:val="36"/>
          <w:szCs w:val="36"/>
        </w:rPr>
        <w:t xml:space="preserve">за 2015-2016 </w:t>
      </w:r>
      <w:r w:rsidR="000B7600" w:rsidRPr="004377BA">
        <w:rPr>
          <w:rStyle w:val="a3"/>
          <w:bCs/>
          <w:sz w:val="36"/>
          <w:szCs w:val="36"/>
        </w:rPr>
        <w:t>год</w:t>
      </w:r>
    </w:p>
    <w:p w:rsidR="00536758" w:rsidRDefault="00536758"/>
    <w:p w:rsidR="00536758" w:rsidRDefault="00536758" w:rsidP="000B7600">
      <w:pPr>
        <w:jc w:val="both"/>
        <w:rPr>
          <w:sz w:val="28"/>
          <w:szCs w:val="28"/>
          <w:u w:val="single"/>
        </w:rPr>
      </w:pPr>
      <w:r w:rsidRPr="00536758">
        <w:rPr>
          <w:sz w:val="28"/>
          <w:szCs w:val="28"/>
          <w:u w:val="single"/>
        </w:rPr>
        <w:t>1.Общая характеристика заведения</w:t>
      </w:r>
    </w:p>
    <w:p w:rsidR="007200F8" w:rsidRDefault="00536758" w:rsidP="000B7600">
      <w:pPr>
        <w:ind w:left="-567" w:firstLine="284"/>
        <w:jc w:val="both"/>
      </w:pPr>
      <w:r w:rsidRPr="00536758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бюджетное дошкольное образовательное </w:t>
      </w:r>
      <w:proofErr w:type="gramStart"/>
      <w:r>
        <w:rPr>
          <w:sz w:val="28"/>
          <w:szCs w:val="28"/>
        </w:rPr>
        <w:t>учреждение  детский</w:t>
      </w:r>
      <w:proofErr w:type="gramEnd"/>
      <w:r>
        <w:rPr>
          <w:sz w:val="28"/>
          <w:szCs w:val="28"/>
        </w:rPr>
        <w:t xml:space="preserve"> сад № 29 г. Азова расположен по адре</w:t>
      </w:r>
      <w:r w:rsidR="009A6CF1">
        <w:rPr>
          <w:sz w:val="28"/>
          <w:szCs w:val="28"/>
        </w:rPr>
        <w:t>су: город Азов</w:t>
      </w:r>
      <w:r w:rsidR="009A6CF1" w:rsidRPr="009A6CF1">
        <w:rPr>
          <w:sz w:val="28"/>
          <w:szCs w:val="28"/>
        </w:rPr>
        <w:t xml:space="preserve"> </w:t>
      </w:r>
      <w:r w:rsidR="009A6CF1">
        <w:rPr>
          <w:sz w:val="28"/>
          <w:szCs w:val="28"/>
        </w:rPr>
        <w:t>, Ростовская область</w:t>
      </w:r>
      <w:r w:rsidR="009A6CF1" w:rsidRPr="00E3216F">
        <w:rPr>
          <w:sz w:val="28"/>
          <w:szCs w:val="28"/>
        </w:rPr>
        <w:t xml:space="preserve"> </w:t>
      </w:r>
      <w:r w:rsidR="0041598A">
        <w:rPr>
          <w:sz w:val="28"/>
          <w:szCs w:val="28"/>
        </w:rPr>
        <w:t>ул.Васильева 85</w:t>
      </w:r>
      <w:r w:rsidR="009E39C8">
        <w:rPr>
          <w:sz w:val="28"/>
          <w:szCs w:val="28"/>
        </w:rPr>
        <w:t>/</w:t>
      </w:r>
      <w:r w:rsidR="00577C4E">
        <w:rPr>
          <w:sz w:val="28"/>
          <w:szCs w:val="28"/>
        </w:rPr>
        <w:t>87,</w:t>
      </w:r>
      <w:r w:rsidR="009A6CF1" w:rsidRPr="009A6CF1">
        <w:rPr>
          <w:b/>
          <w:sz w:val="28"/>
          <w:szCs w:val="28"/>
        </w:rPr>
        <w:t xml:space="preserve"> </w:t>
      </w:r>
      <w:r w:rsidR="0041598A" w:rsidRPr="00E023B0">
        <w:rPr>
          <w:sz w:val="28"/>
          <w:szCs w:val="28"/>
        </w:rPr>
        <w:t xml:space="preserve">функционирует с </w:t>
      </w:r>
      <w:r w:rsidR="0041598A">
        <w:rPr>
          <w:sz w:val="28"/>
          <w:szCs w:val="28"/>
        </w:rPr>
        <w:t>1976</w:t>
      </w:r>
      <w:r w:rsidR="0041598A" w:rsidRPr="00E023B0">
        <w:rPr>
          <w:color w:val="FF0000"/>
          <w:sz w:val="28"/>
          <w:szCs w:val="28"/>
        </w:rPr>
        <w:t xml:space="preserve"> </w:t>
      </w:r>
      <w:r w:rsidR="0041598A" w:rsidRPr="00E023B0">
        <w:rPr>
          <w:sz w:val="28"/>
          <w:szCs w:val="28"/>
        </w:rPr>
        <w:t>года</w:t>
      </w:r>
      <w:r w:rsidR="007200F8" w:rsidRPr="007200F8">
        <w:rPr>
          <w:sz w:val="28"/>
          <w:szCs w:val="28"/>
        </w:rPr>
        <w:t xml:space="preserve">     В микрорайоне образовательного учреждения расположены МБДОУ СОШ № 1, МБДОУ № 20, МБДОУ № 22, МБДОУ № 28 , а также такие учреждения как ГДК, городской парк культуры и отдыха.</w:t>
      </w:r>
    </w:p>
    <w:p w:rsidR="007200F8" w:rsidRPr="00F37899" w:rsidRDefault="007200F8" w:rsidP="00EA25AD">
      <w:pPr>
        <w:ind w:left="-993" w:firstLine="426"/>
        <w:jc w:val="both"/>
        <w:rPr>
          <w:sz w:val="28"/>
          <w:szCs w:val="28"/>
        </w:rPr>
      </w:pPr>
      <w:r>
        <w:t xml:space="preserve">В МБДОУ </w:t>
      </w:r>
      <w:r w:rsidRPr="00F37899">
        <w:rPr>
          <w:sz w:val="28"/>
          <w:szCs w:val="28"/>
        </w:rPr>
        <w:t xml:space="preserve">№ 29 г. Азова созданы все условия для воспитания и всестороннего развития детей дошкольного возраста: эстетически оформлены и оборудованы групповые </w:t>
      </w:r>
      <w:proofErr w:type="gramStart"/>
      <w:r w:rsidRPr="00F37899">
        <w:rPr>
          <w:sz w:val="28"/>
          <w:szCs w:val="28"/>
        </w:rPr>
        <w:t>комнаты,  музыкально</w:t>
      </w:r>
      <w:proofErr w:type="gramEnd"/>
      <w:r w:rsidRPr="00F37899">
        <w:rPr>
          <w:sz w:val="28"/>
          <w:szCs w:val="28"/>
        </w:rPr>
        <w:t>-спортивный зал.</w:t>
      </w:r>
    </w:p>
    <w:p w:rsidR="004A2F4B" w:rsidRDefault="004A2F4B" w:rsidP="00EA25AD">
      <w:pPr>
        <w:ind w:left="-993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МБДОУ</w:t>
      </w:r>
      <w:r w:rsidR="00C329ED">
        <w:rPr>
          <w:sz w:val="28"/>
          <w:szCs w:val="28"/>
        </w:rPr>
        <w:t xml:space="preserve"> на июнь 2016 года работают 42</w:t>
      </w:r>
      <w:r w:rsidR="00E26CD7">
        <w:rPr>
          <w:sz w:val="28"/>
          <w:szCs w:val="28"/>
        </w:rPr>
        <w:t xml:space="preserve"> педагог</w:t>
      </w:r>
      <w:r w:rsidR="00C329ED">
        <w:rPr>
          <w:sz w:val="28"/>
          <w:szCs w:val="28"/>
        </w:rPr>
        <w:t>а</w:t>
      </w:r>
      <w:r w:rsidR="007200F8" w:rsidRPr="00F37899">
        <w:rPr>
          <w:sz w:val="28"/>
          <w:szCs w:val="28"/>
        </w:rPr>
        <w:t xml:space="preserve">. </w:t>
      </w:r>
      <w:proofErr w:type="spellStart"/>
      <w:r w:rsidR="007200F8" w:rsidRPr="00F37899">
        <w:rPr>
          <w:sz w:val="28"/>
          <w:szCs w:val="28"/>
        </w:rPr>
        <w:t>Воспитательно</w:t>
      </w:r>
      <w:proofErr w:type="spellEnd"/>
      <w:r w:rsidR="007200F8" w:rsidRPr="00F37899">
        <w:rPr>
          <w:sz w:val="28"/>
          <w:szCs w:val="28"/>
        </w:rPr>
        <w:t xml:space="preserve"> – образова</w:t>
      </w:r>
      <w:r w:rsidR="00C329ED">
        <w:rPr>
          <w:sz w:val="28"/>
          <w:szCs w:val="28"/>
        </w:rPr>
        <w:t>тельную работу с детьми ведут 34 воспитателя детского сада, 3</w:t>
      </w:r>
      <w:r w:rsidR="007200F8" w:rsidRPr="00F37899">
        <w:rPr>
          <w:sz w:val="28"/>
          <w:szCs w:val="28"/>
        </w:rPr>
        <w:t xml:space="preserve"> учителя – </w:t>
      </w:r>
      <w:r w:rsidR="00C329ED">
        <w:rPr>
          <w:sz w:val="28"/>
          <w:szCs w:val="28"/>
        </w:rPr>
        <w:t>логопеда, педагог – психолог, 2</w:t>
      </w:r>
      <w:r w:rsidR="007200F8" w:rsidRPr="00F37899">
        <w:rPr>
          <w:sz w:val="28"/>
          <w:szCs w:val="28"/>
        </w:rPr>
        <w:t xml:space="preserve"> музыкальны</w:t>
      </w:r>
      <w:r w:rsidR="000422AD">
        <w:rPr>
          <w:sz w:val="28"/>
          <w:szCs w:val="28"/>
        </w:rPr>
        <w:t>х руководителя</w:t>
      </w:r>
      <w:r>
        <w:rPr>
          <w:sz w:val="28"/>
          <w:szCs w:val="28"/>
        </w:rPr>
        <w:t xml:space="preserve"> 1- старший воспитатель и 1 ЗАМ по ВМР</w:t>
      </w:r>
      <w:r w:rsidR="000422AD">
        <w:rPr>
          <w:sz w:val="28"/>
          <w:szCs w:val="28"/>
        </w:rPr>
        <w:t xml:space="preserve">. </w:t>
      </w:r>
    </w:p>
    <w:p w:rsidR="007200F8" w:rsidRPr="00F37899" w:rsidRDefault="00C329ED" w:rsidP="00EA25AD">
      <w:pPr>
        <w:ind w:left="-993" w:firstLine="426"/>
        <w:jc w:val="both"/>
        <w:rPr>
          <w:sz w:val="28"/>
          <w:szCs w:val="28"/>
        </w:rPr>
      </w:pPr>
      <w:r>
        <w:rPr>
          <w:sz w:val="28"/>
          <w:szCs w:val="28"/>
        </w:rPr>
        <w:t>Из них 10</w:t>
      </w:r>
      <w:r w:rsidR="007200F8" w:rsidRPr="00F37899">
        <w:rPr>
          <w:sz w:val="28"/>
          <w:szCs w:val="28"/>
        </w:rPr>
        <w:t xml:space="preserve"> педаг</w:t>
      </w:r>
      <w:r w:rsidR="004A2F4B">
        <w:rPr>
          <w:sz w:val="28"/>
          <w:szCs w:val="28"/>
        </w:rPr>
        <w:t xml:space="preserve">огов имеют высшее образование </w:t>
      </w:r>
      <w:r>
        <w:rPr>
          <w:sz w:val="28"/>
          <w:szCs w:val="28"/>
        </w:rPr>
        <w:t>2</w:t>
      </w:r>
      <w:r w:rsidR="007200F8" w:rsidRPr="00F37899">
        <w:rPr>
          <w:sz w:val="28"/>
          <w:szCs w:val="28"/>
        </w:rPr>
        <w:t xml:space="preserve">– обучаются в </w:t>
      </w:r>
      <w:proofErr w:type="gramStart"/>
      <w:r w:rsidR="007200F8" w:rsidRPr="00F37899">
        <w:rPr>
          <w:sz w:val="28"/>
          <w:szCs w:val="28"/>
        </w:rPr>
        <w:t>ВУЗах,</w:t>
      </w:r>
      <w:r>
        <w:rPr>
          <w:sz w:val="28"/>
          <w:szCs w:val="28"/>
        </w:rPr>
        <w:t xml:space="preserve">  31</w:t>
      </w:r>
      <w:proofErr w:type="gramEnd"/>
      <w:r w:rsidR="007200F8" w:rsidRPr="00F37899">
        <w:rPr>
          <w:sz w:val="28"/>
          <w:szCs w:val="28"/>
        </w:rPr>
        <w:t>– среднее – специальное, 1 человек со средне – техническим образованием.</w:t>
      </w:r>
    </w:p>
    <w:p w:rsidR="0041598A" w:rsidRPr="00F37899" w:rsidRDefault="0041598A" w:rsidP="00EA25AD">
      <w:pPr>
        <w:ind w:left="-993" w:firstLine="426"/>
        <w:jc w:val="both"/>
        <w:rPr>
          <w:sz w:val="28"/>
          <w:szCs w:val="28"/>
        </w:rPr>
      </w:pPr>
      <w:r w:rsidRPr="0096523A">
        <w:rPr>
          <w:sz w:val="28"/>
          <w:szCs w:val="28"/>
        </w:rPr>
        <w:t>Об</w:t>
      </w:r>
      <w:r>
        <w:rPr>
          <w:sz w:val="28"/>
          <w:szCs w:val="28"/>
        </w:rPr>
        <w:t xml:space="preserve">разовательное учреждение располагается </w:t>
      </w:r>
      <w:r w:rsidRPr="0096523A">
        <w:rPr>
          <w:sz w:val="28"/>
          <w:szCs w:val="28"/>
        </w:rPr>
        <w:t xml:space="preserve">в </w:t>
      </w:r>
      <w:r w:rsidR="004A2F4B">
        <w:rPr>
          <w:sz w:val="28"/>
          <w:szCs w:val="28"/>
        </w:rPr>
        <w:t>2-х</w:t>
      </w:r>
      <w:r w:rsidRPr="0096523A">
        <w:rPr>
          <w:sz w:val="28"/>
          <w:szCs w:val="28"/>
        </w:rPr>
        <w:t xml:space="preserve"> </w:t>
      </w:r>
      <w:r w:rsidR="004A2F4B">
        <w:rPr>
          <w:sz w:val="28"/>
          <w:szCs w:val="28"/>
        </w:rPr>
        <w:t>двухэтажных зданиях,</w:t>
      </w:r>
      <w:r w:rsidR="00C329ED">
        <w:rPr>
          <w:sz w:val="28"/>
          <w:szCs w:val="28"/>
        </w:rPr>
        <w:t xml:space="preserve"> </w:t>
      </w:r>
      <w:r w:rsidR="004A2F4B">
        <w:rPr>
          <w:sz w:val="28"/>
          <w:szCs w:val="28"/>
        </w:rPr>
        <w:t xml:space="preserve">каждое из </w:t>
      </w:r>
      <w:proofErr w:type="gramStart"/>
      <w:r w:rsidR="004A2F4B">
        <w:rPr>
          <w:sz w:val="28"/>
          <w:szCs w:val="28"/>
        </w:rPr>
        <w:t>которых</w:t>
      </w:r>
      <w:r w:rsidR="007B6E90">
        <w:rPr>
          <w:sz w:val="28"/>
          <w:szCs w:val="28"/>
        </w:rPr>
        <w:t xml:space="preserve">  </w:t>
      </w:r>
      <w:proofErr w:type="spellStart"/>
      <w:r w:rsidR="007B6E90">
        <w:rPr>
          <w:sz w:val="28"/>
          <w:szCs w:val="28"/>
        </w:rPr>
        <w:t>оснащенно</w:t>
      </w:r>
      <w:proofErr w:type="spellEnd"/>
      <w:proofErr w:type="gramEnd"/>
      <w:r w:rsidRPr="0096523A">
        <w:rPr>
          <w:sz w:val="28"/>
          <w:szCs w:val="28"/>
        </w:rPr>
        <w:t xml:space="preserve"> всеми необходимыми коммуникациями: центральное отопление, канализация, водопрово</w:t>
      </w:r>
      <w:r w:rsidR="0024226F">
        <w:rPr>
          <w:sz w:val="28"/>
          <w:szCs w:val="28"/>
        </w:rPr>
        <w:t xml:space="preserve">д находятся в хорошем </w:t>
      </w:r>
      <w:r w:rsidRPr="0096523A">
        <w:rPr>
          <w:sz w:val="28"/>
          <w:szCs w:val="28"/>
        </w:rPr>
        <w:t xml:space="preserve"> состоянии.</w:t>
      </w:r>
    </w:p>
    <w:p w:rsidR="009245D5" w:rsidRDefault="00464B51" w:rsidP="00EA25AD">
      <w:pPr>
        <w:pStyle w:val="a4"/>
        <w:ind w:left="-993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proofErr w:type="spellStart"/>
      <w:r>
        <w:rPr>
          <w:sz w:val="28"/>
          <w:szCs w:val="28"/>
        </w:rPr>
        <w:t>чреждение</w:t>
      </w:r>
      <w:proofErr w:type="spellEnd"/>
      <w:r w:rsidR="005D6EF6">
        <w:rPr>
          <w:sz w:val="28"/>
          <w:szCs w:val="28"/>
          <w:lang w:val="ru-RU"/>
        </w:rPr>
        <w:t xml:space="preserve"> </w:t>
      </w:r>
      <w:proofErr w:type="spellStart"/>
      <w:r w:rsidR="0041598A" w:rsidRPr="0096523A">
        <w:rPr>
          <w:sz w:val="28"/>
          <w:szCs w:val="28"/>
        </w:rPr>
        <w:t>имеет</w:t>
      </w:r>
      <w:proofErr w:type="spellEnd"/>
      <w:r w:rsidR="00F37899">
        <w:rPr>
          <w:sz w:val="28"/>
          <w:szCs w:val="28"/>
          <w:lang w:val="ru-RU"/>
        </w:rPr>
        <w:t xml:space="preserve"> </w:t>
      </w:r>
      <w:r w:rsidR="0011234A">
        <w:rPr>
          <w:sz w:val="28"/>
          <w:szCs w:val="28"/>
          <w:lang w:val="ru-RU"/>
        </w:rPr>
        <w:t>специально оборудованную</w:t>
      </w:r>
      <w:r>
        <w:rPr>
          <w:sz w:val="28"/>
          <w:szCs w:val="28"/>
          <w:lang w:val="ru-RU"/>
        </w:rPr>
        <w:t xml:space="preserve"> спортивную площадку с прорезиненным пок</w:t>
      </w:r>
      <w:r w:rsidR="0011234A">
        <w:rPr>
          <w:sz w:val="28"/>
          <w:szCs w:val="28"/>
          <w:lang w:val="ru-RU"/>
        </w:rPr>
        <w:t>рытием и спортивным инвентарём. В учреждении</w:t>
      </w:r>
      <w:r>
        <w:rPr>
          <w:sz w:val="28"/>
          <w:szCs w:val="28"/>
          <w:lang w:val="ru-RU"/>
        </w:rPr>
        <w:t xml:space="preserve"> на время холодного периода дети занимаются в музыкальном зале где можно использовать спортивный инвентарь.</w:t>
      </w:r>
      <w:r w:rsidR="0041598A">
        <w:rPr>
          <w:sz w:val="28"/>
          <w:szCs w:val="28"/>
          <w:lang w:val="ru-RU"/>
        </w:rPr>
        <w:t xml:space="preserve"> </w:t>
      </w:r>
      <w:proofErr w:type="spellStart"/>
      <w:r w:rsidR="005D6EF6">
        <w:rPr>
          <w:sz w:val="28"/>
          <w:szCs w:val="28"/>
        </w:rPr>
        <w:t>Пищ</w:t>
      </w:r>
      <w:proofErr w:type="spellEnd"/>
      <w:r w:rsidR="005D6EF6">
        <w:rPr>
          <w:sz w:val="28"/>
          <w:szCs w:val="28"/>
          <w:lang w:val="ru-RU"/>
        </w:rPr>
        <w:t>е</w:t>
      </w:r>
      <w:proofErr w:type="spellStart"/>
      <w:r w:rsidR="0041598A" w:rsidRPr="0096523A">
        <w:rPr>
          <w:sz w:val="28"/>
          <w:szCs w:val="28"/>
        </w:rPr>
        <w:t>блок</w:t>
      </w:r>
      <w:proofErr w:type="spellEnd"/>
      <w:r w:rsidR="0041598A" w:rsidRPr="0096523A">
        <w:rPr>
          <w:sz w:val="28"/>
          <w:szCs w:val="28"/>
        </w:rPr>
        <w:t xml:space="preserve"> и </w:t>
      </w:r>
      <w:proofErr w:type="spellStart"/>
      <w:r w:rsidR="0041598A" w:rsidRPr="0096523A">
        <w:rPr>
          <w:sz w:val="28"/>
          <w:szCs w:val="28"/>
        </w:rPr>
        <w:t>прачечная</w:t>
      </w:r>
      <w:proofErr w:type="spellEnd"/>
      <w:r w:rsidR="0041598A" w:rsidRPr="0096523A">
        <w:rPr>
          <w:sz w:val="28"/>
          <w:szCs w:val="28"/>
        </w:rPr>
        <w:t xml:space="preserve"> </w:t>
      </w:r>
      <w:proofErr w:type="spellStart"/>
      <w:r w:rsidR="0041598A" w:rsidRPr="0096523A">
        <w:rPr>
          <w:sz w:val="28"/>
          <w:szCs w:val="28"/>
        </w:rPr>
        <w:t>расположены</w:t>
      </w:r>
      <w:proofErr w:type="spellEnd"/>
      <w:r w:rsidR="0041598A" w:rsidRPr="0096523A">
        <w:rPr>
          <w:sz w:val="28"/>
          <w:szCs w:val="28"/>
        </w:rPr>
        <w:t xml:space="preserve"> </w:t>
      </w:r>
      <w:proofErr w:type="spellStart"/>
      <w:r w:rsidR="0041598A" w:rsidRPr="0096523A">
        <w:rPr>
          <w:sz w:val="28"/>
          <w:szCs w:val="28"/>
        </w:rPr>
        <w:t>на</w:t>
      </w:r>
      <w:proofErr w:type="spellEnd"/>
      <w:r w:rsidR="0041598A" w:rsidRPr="0096523A">
        <w:rPr>
          <w:sz w:val="28"/>
          <w:szCs w:val="28"/>
        </w:rPr>
        <w:t xml:space="preserve"> </w:t>
      </w:r>
      <w:proofErr w:type="spellStart"/>
      <w:r w:rsidR="0041598A" w:rsidRPr="0096523A">
        <w:rPr>
          <w:sz w:val="28"/>
          <w:szCs w:val="28"/>
        </w:rPr>
        <w:t>первом</w:t>
      </w:r>
      <w:proofErr w:type="spellEnd"/>
      <w:r w:rsidR="0041598A" w:rsidRPr="0096523A">
        <w:rPr>
          <w:sz w:val="28"/>
          <w:szCs w:val="28"/>
        </w:rPr>
        <w:t xml:space="preserve"> </w:t>
      </w:r>
      <w:proofErr w:type="spellStart"/>
      <w:r w:rsidR="0041598A" w:rsidRPr="0096523A">
        <w:rPr>
          <w:sz w:val="28"/>
          <w:szCs w:val="28"/>
        </w:rPr>
        <w:t>этаже</w:t>
      </w:r>
      <w:proofErr w:type="spellEnd"/>
      <w:r w:rsidR="0041598A" w:rsidRPr="0096523A">
        <w:rPr>
          <w:sz w:val="28"/>
          <w:szCs w:val="28"/>
        </w:rPr>
        <w:t xml:space="preserve"> </w:t>
      </w:r>
      <w:proofErr w:type="spellStart"/>
      <w:r w:rsidR="0041598A" w:rsidRPr="0096523A">
        <w:rPr>
          <w:sz w:val="28"/>
          <w:szCs w:val="28"/>
        </w:rPr>
        <w:t>здания</w:t>
      </w:r>
      <w:proofErr w:type="spellEnd"/>
      <w:r>
        <w:rPr>
          <w:sz w:val="28"/>
          <w:szCs w:val="28"/>
          <w:lang w:val="ru-RU"/>
        </w:rPr>
        <w:t xml:space="preserve"> в хорошем после капитального ремонта состоянии с новым специальным оборудованием для качественного приготовления пищи и качественного ухода </w:t>
      </w:r>
      <w:proofErr w:type="spellStart"/>
      <w:r>
        <w:rPr>
          <w:sz w:val="28"/>
          <w:szCs w:val="28"/>
          <w:lang w:val="ru-RU"/>
        </w:rPr>
        <w:t>запостельным</w:t>
      </w:r>
      <w:proofErr w:type="spellEnd"/>
      <w:r>
        <w:rPr>
          <w:sz w:val="28"/>
          <w:szCs w:val="28"/>
          <w:lang w:val="ru-RU"/>
        </w:rPr>
        <w:t xml:space="preserve"> бельём</w:t>
      </w:r>
      <w:r w:rsidR="0041598A" w:rsidRPr="0096523A">
        <w:rPr>
          <w:sz w:val="28"/>
          <w:szCs w:val="28"/>
        </w:rPr>
        <w:t>.</w:t>
      </w:r>
      <w:r w:rsidR="0041598A">
        <w:rPr>
          <w:sz w:val="28"/>
          <w:szCs w:val="28"/>
          <w:lang w:val="ru-RU"/>
        </w:rPr>
        <w:t xml:space="preserve"> </w:t>
      </w:r>
      <w:proofErr w:type="spellStart"/>
      <w:r w:rsidR="0041598A" w:rsidRPr="0096523A">
        <w:rPr>
          <w:sz w:val="28"/>
          <w:szCs w:val="28"/>
        </w:rPr>
        <w:t>Территория</w:t>
      </w:r>
      <w:proofErr w:type="spellEnd"/>
      <w:r w:rsidR="0041598A" w:rsidRPr="0096523A">
        <w:rPr>
          <w:sz w:val="28"/>
          <w:szCs w:val="28"/>
        </w:rPr>
        <w:t xml:space="preserve"> </w:t>
      </w:r>
      <w:proofErr w:type="spellStart"/>
      <w:r w:rsidR="0041598A" w:rsidRPr="0096523A">
        <w:rPr>
          <w:sz w:val="28"/>
          <w:szCs w:val="28"/>
        </w:rPr>
        <w:t>образовательног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учреждения</w:t>
      </w:r>
      <w:proofErr w:type="spellEnd"/>
      <w:r>
        <w:rPr>
          <w:sz w:val="28"/>
          <w:szCs w:val="28"/>
        </w:rPr>
        <w:t xml:space="preserve"> </w:t>
      </w:r>
      <w:r w:rsidR="0041598A" w:rsidRPr="0096523A">
        <w:rPr>
          <w:sz w:val="28"/>
          <w:szCs w:val="28"/>
        </w:rPr>
        <w:t xml:space="preserve"> </w:t>
      </w:r>
      <w:proofErr w:type="spellStart"/>
      <w:r w:rsidR="0041598A" w:rsidRPr="0096523A">
        <w:rPr>
          <w:sz w:val="28"/>
          <w:szCs w:val="28"/>
        </w:rPr>
        <w:t>ограждена</w:t>
      </w:r>
      <w:proofErr w:type="spellEnd"/>
      <w:r w:rsidR="0041598A" w:rsidRPr="0096523A">
        <w:rPr>
          <w:sz w:val="28"/>
          <w:szCs w:val="28"/>
        </w:rPr>
        <w:t xml:space="preserve"> </w:t>
      </w:r>
      <w:proofErr w:type="spellStart"/>
      <w:r w:rsidR="0041598A" w:rsidRPr="0096523A">
        <w:rPr>
          <w:sz w:val="28"/>
          <w:szCs w:val="28"/>
        </w:rPr>
        <w:t>по</w:t>
      </w:r>
      <w:proofErr w:type="spellEnd"/>
      <w:r w:rsidR="0041598A" w:rsidRPr="0096523A">
        <w:rPr>
          <w:sz w:val="28"/>
          <w:szCs w:val="28"/>
        </w:rPr>
        <w:t xml:space="preserve"> </w:t>
      </w:r>
      <w:proofErr w:type="spellStart"/>
      <w:r w:rsidR="0041598A" w:rsidRPr="0096523A">
        <w:rPr>
          <w:sz w:val="28"/>
          <w:szCs w:val="28"/>
        </w:rPr>
        <w:t>периметру</w:t>
      </w:r>
      <w:proofErr w:type="spellEnd"/>
      <w:r w:rsidR="0041598A" w:rsidRPr="0096523A">
        <w:rPr>
          <w:sz w:val="28"/>
          <w:szCs w:val="28"/>
        </w:rPr>
        <w:t xml:space="preserve"> </w:t>
      </w:r>
      <w:proofErr w:type="spellStart"/>
      <w:r w:rsidR="0041598A" w:rsidRPr="0096523A">
        <w:rPr>
          <w:sz w:val="28"/>
          <w:szCs w:val="28"/>
        </w:rPr>
        <w:t>забором</w:t>
      </w:r>
      <w:proofErr w:type="spellEnd"/>
      <w:r w:rsidR="0041598A" w:rsidRPr="0096523A">
        <w:rPr>
          <w:sz w:val="28"/>
          <w:szCs w:val="28"/>
        </w:rPr>
        <w:t xml:space="preserve">. </w:t>
      </w:r>
      <w:proofErr w:type="spellStart"/>
      <w:r w:rsidR="0041598A" w:rsidRPr="0096523A">
        <w:rPr>
          <w:sz w:val="28"/>
          <w:szCs w:val="28"/>
        </w:rPr>
        <w:t>Для</w:t>
      </w:r>
      <w:proofErr w:type="spellEnd"/>
      <w:r w:rsidR="0041598A" w:rsidRPr="0096523A">
        <w:rPr>
          <w:sz w:val="28"/>
          <w:szCs w:val="28"/>
        </w:rPr>
        <w:t xml:space="preserve"> </w:t>
      </w:r>
      <w:proofErr w:type="spellStart"/>
      <w:r w:rsidR="0041598A" w:rsidRPr="0096523A">
        <w:rPr>
          <w:sz w:val="28"/>
          <w:szCs w:val="28"/>
        </w:rPr>
        <w:t>каждой</w:t>
      </w:r>
      <w:proofErr w:type="spellEnd"/>
      <w:r w:rsidR="0041598A" w:rsidRPr="0096523A">
        <w:rPr>
          <w:sz w:val="28"/>
          <w:szCs w:val="28"/>
        </w:rPr>
        <w:t xml:space="preserve"> </w:t>
      </w:r>
      <w:proofErr w:type="spellStart"/>
      <w:r w:rsidR="0041598A" w:rsidRPr="0096523A">
        <w:rPr>
          <w:sz w:val="28"/>
          <w:szCs w:val="28"/>
        </w:rPr>
        <w:t>группы</w:t>
      </w:r>
      <w:proofErr w:type="spellEnd"/>
      <w:r w:rsidR="0024226F">
        <w:rPr>
          <w:sz w:val="28"/>
          <w:szCs w:val="28"/>
          <w:lang w:val="ru-RU"/>
        </w:rPr>
        <w:t>,</w:t>
      </w:r>
      <w:r w:rsidR="0041598A" w:rsidRPr="0096523A">
        <w:rPr>
          <w:sz w:val="28"/>
          <w:szCs w:val="28"/>
        </w:rPr>
        <w:t xml:space="preserve"> </w:t>
      </w:r>
      <w:proofErr w:type="spellStart"/>
      <w:r w:rsidR="0041598A" w:rsidRPr="0096523A">
        <w:rPr>
          <w:sz w:val="28"/>
          <w:szCs w:val="28"/>
        </w:rPr>
        <w:t>есть</w:t>
      </w:r>
      <w:proofErr w:type="spellEnd"/>
      <w:r w:rsidR="0041598A" w:rsidRPr="0096523A">
        <w:rPr>
          <w:sz w:val="28"/>
          <w:szCs w:val="28"/>
        </w:rPr>
        <w:t xml:space="preserve"> </w:t>
      </w:r>
      <w:proofErr w:type="spellStart"/>
      <w:r w:rsidR="0041598A" w:rsidRPr="0096523A">
        <w:rPr>
          <w:sz w:val="28"/>
          <w:szCs w:val="28"/>
        </w:rPr>
        <w:t>отдельный</w:t>
      </w:r>
      <w:proofErr w:type="spellEnd"/>
      <w:r w:rsidR="0041598A" w:rsidRPr="0096523A">
        <w:rPr>
          <w:sz w:val="28"/>
          <w:szCs w:val="28"/>
        </w:rPr>
        <w:t xml:space="preserve"> </w:t>
      </w:r>
      <w:proofErr w:type="spellStart"/>
      <w:r w:rsidR="0041598A" w:rsidRPr="0096523A">
        <w:rPr>
          <w:sz w:val="28"/>
          <w:szCs w:val="28"/>
        </w:rPr>
        <w:t>участок</w:t>
      </w:r>
      <w:proofErr w:type="spellEnd"/>
      <w:r w:rsidR="0024226F">
        <w:rPr>
          <w:sz w:val="28"/>
          <w:szCs w:val="28"/>
          <w:lang w:val="ru-RU"/>
        </w:rPr>
        <w:t>,</w:t>
      </w:r>
      <w:r w:rsidR="009245D5">
        <w:rPr>
          <w:sz w:val="28"/>
          <w:szCs w:val="28"/>
          <w:lang w:val="ru-RU"/>
        </w:rPr>
        <w:t xml:space="preserve"> оборудованный игровым инвентарём , беседками предназн</w:t>
      </w:r>
      <w:r w:rsidR="0024226F">
        <w:rPr>
          <w:sz w:val="28"/>
          <w:szCs w:val="28"/>
          <w:lang w:val="ru-RU"/>
        </w:rPr>
        <w:t>аченными для укрытия от дождя</w:t>
      </w:r>
      <w:r w:rsidR="009245D5">
        <w:rPr>
          <w:sz w:val="28"/>
          <w:szCs w:val="28"/>
          <w:lang w:val="ru-RU"/>
        </w:rPr>
        <w:t xml:space="preserve"> и солнца </w:t>
      </w:r>
      <w:r w:rsidR="0041598A" w:rsidRPr="0096523A">
        <w:rPr>
          <w:sz w:val="28"/>
          <w:szCs w:val="28"/>
        </w:rPr>
        <w:t xml:space="preserve">. </w:t>
      </w:r>
      <w:proofErr w:type="spellStart"/>
      <w:r w:rsidR="0041598A" w:rsidRPr="00575518">
        <w:rPr>
          <w:sz w:val="28"/>
          <w:szCs w:val="28"/>
        </w:rPr>
        <w:t>На</w:t>
      </w:r>
      <w:proofErr w:type="spellEnd"/>
      <w:r w:rsidR="0041598A" w:rsidRPr="00575518">
        <w:rPr>
          <w:sz w:val="28"/>
          <w:szCs w:val="28"/>
        </w:rPr>
        <w:t xml:space="preserve"> </w:t>
      </w:r>
      <w:proofErr w:type="spellStart"/>
      <w:r w:rsidR="0041598A" w:rsidRPr="00575518">
        <w:rPr>
          <w:sz w:val="28"/>
          <w:szCs w:val="28"/>
        </w:rPr>
        <w:t>территории</w:t>
      </w:r>
      <w:proofErr w:type="spellEnd"/>
      <w:r w:rsidR="0011234A">
        <w:rPr>
          <w:sz w:val="28"/>
          <w:szCs w:val="28"/>
          <w:lang w:val="ru-RU"/>
        </w:rPr>
        <w:t xml:space="preserve"> </w:t>
      </w:r>
      <w:r w:rsidR="0041598A" w:rsidRPr="00575518">
        <w:rPr>
          <w:sz w:val="28"/>
          <w:szCs w:val="28"/>
        </w:rPr>
        <w:t xml:space="preserve"> </w:t>
      </w:r>
      <w:proofErr w:type="spellStart"/>
      <w:r w:rsidR="0041598A" w:rsidRPr="00575518">
        <w:rPr>
          <w:sz w:val="28"/>
          <w:szCs w:val="28"/>
        </w:rPr>
        <w:t>учреждения</w:t>
      </w:r>
      <w:proofErr w:type="spellEnd"/>
      <w:r w:rsidR="0011234A">
        <w:rPr>
          <w:sz w:val="28"/>
          <w:szCs w:val="28"/>
          <w:lang w:val="ru-RU"/>
        </w:rPr>
        <w:t xml:space="preserve"> </w:t>
      </w:r>
      <w:r w:rsidR="0041598A" w:rsidRPr="00575518">
        <w:rPr>
          <w:sz w:val="28"/>
          <w:szCs w:val="28"/>
        </w:rPr>
        <w:t xml:space="preserve"> </w:t>
      </w:r>
      <w:proofErr w:type="spellStart"/>
      <w:r w:rsidR="0041598A" w:rsidRPr="00575518">
        <w:rPr>
          <w:sz w:val="28"/>
          <w:szCs w:val="28"/>
        </w:rPr>
        <w:t>имеются</w:t>
      </w:r>
      <w:proofErr w:type="spellEnd"/>
      <w:r w:rsidR="0041598A" w:rsidRPr="00575518">
        <w:rPr>
          <w:sz w:val="28"/>
          <w:szCs w:val="28"/>
        </w:rPr>
        <w:t xml:space="preserve">  </w:t>
      </w:r>
      <w:proofErr w:type="spellStart"/>
      <w:r w:rsidR="0041598A" w:rsidRPr="00575518">
        <w:rPr>
          <w:sz w:val="28"/>
          <w:szCs w:val="28"/>
        </w:rPr>
        <w:t>разные</w:t>
      </w:r>
      <w:proofErr w:type="spellEnd"/>
      <w:r w:rsidR="0041598A" w:rsidRPr="00575518">
        <w:rPr>
          <w:sz w:val="28"/>
          <w:szCs w:val="28"/>
        </w:rPr>
        <w:t xml:space="preserve">  </w:t>
      </w:r>
      <w:proofErr w:type="spellStart"/>
      <w:r w:rsidR="0041598A" w:rsidRPr="00575518">
        <w:rPr>
          <w:sz w:val="28"/>
          <w:szCs w:val="28"/>
        </w:rPr>
        <w:t>виды</w:t>
      </w:r>
      <w:proofErr w:type="spellEnd"/>
      <w:r w:rsidR="0041598A" w:rsidRPr="00575518">
        <w:rPr>
          <w:sz w:val="28"/>
          <w:szCs w:val="28"/>
        </w:rPr>
        <w:t xml:space="preserve">  </w:t>
      </w:r>
      <w:proofErr w:type="spellStart"/>
      <w:r w:rsidR="0041598A" w:rsidRPr="00575518">
        <w:rPr>
          <w:sz w:val="28"/>
          <w:szCs w:val="28"/>
        </w:rPr>
        <w:t>деревьев</w:t>
      </w:r>
      <w:proofErr w:type="spellEnd"/>
      <w:r w:rsidR="0041598A" w:rsidRPr="00575518">
        <w:rPr>
          <w:sz w:val="28"/>
          <w:szCs w:val="28"/>
        </w:rPr>
        <w:t xml:space="preserve"> и </w:t>
      </w:r>
      <w:proofErr w:type="spellStart"/>
      <w:r w:rsidR="0041598A" w:rsidRPr="00575518">
        <w:rPr>
          <w:sz w:val="28"/>
          <w:szCs w:val="28"/>
        </w:rPr>
        <w:t>кустарни</w:t>
      </w:r>
      <w:r w:rsidR="0041598A">
        <w:rPr>
          <w:sz w:val="28"/>
          <w:szCs w:val="28"/>
        </w:rPr>
        <w:t>ков</w:t>
      </w:r>
      <w:proofErr w:type="spellEnd"/>
      <w:r w:rsidR="0041598A">
        <w:rPr>
          <w:sz w:val="28"/>
          <w:szCs w:val="28"/>
        </w:rPr>
        <w:t xml:space="preserve">, </w:t>
      </w:r>
      <w:proofErr w:type="spellStart"/>
      <w:r w:rsidR="0041598A">
        <w:rPr>
          <w:sz w:val="28"/>
          <w:szCs w:val="28"/>
        </w:rPr>
        <w:t>газоны</w:t>
      </w:r>
      <w:proofErr w:type="spellEnd"/>
      <w:r w:rsidR="0041598A">
        <w:rPr>
          <w:sz w:val="28"/>
          <w:szCs w:val="28"/>
        </w:rPr>
        <w:t xml:space="preserve">, </w:t>
      </w:r>
      <w:proofErr w:type="spellStart"/>
      <w:r w:rsidR="0041598A">
        <w:rPr>
          <w:sz w:val="28"/>
          <w:szCs w:val="28"/>
        </w:rPr>
        <w:t>клумбы</w:t>
      </w:r>
      <w:proofErr w:type="spellEnd"/>
      <w:r w:rsidR="0041598A">
        <w:rPr>
          <w:sz w:val="28"/>
          <w:szCs w:val="28"/>
        </w:rPr>
        <w:t xml:space="preserve"> и </w:t>
      </w:r>
      <w:proofErr w:type="spellStart"/>
      <w:r w:rsidR="0041598A">
        <w:rPr>
          <w:sz w:val="28"/>
          <w:szCs w:val="28"/>
        </w:rPr>
        <w:t>цветники</w:t>
      </w:r>
      <w:proofErr w:type="spellEnd"/>
      <w:r w:rsidR="0041598A">
        <w:rPr>
          <w:sz w:val="28"/>
          <w:szCs w:val="28"/>
        </w:rPr>
        <w:t>.</w:t>
      </w:r>
    </w:p>
    <w:p w:rsidR="009A6CF1" w:rsidRDefault="009245D5" w:rsidP="00EA25AD">
      <w:pPr>
        <w:pStyle w:val="a4"/>
        <w:ind w:left="-993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МБДОУ № 29</w:t>
      </w:r>
      <w:r>
        <w:rPr>
          <w:sz w:val="28"/>
          <w:szCs w:val="28"/>
          <w:lang w:val="ru-RU"/>
        </w:rPr>
        <w:t xml:space="preserve"> о</w:t>
      </w:r>
      <w:proofErr w:type="spellStart"/>
      <w:r w:rsidR="009A6CF1" w:rsidRPr="009A6CF1">
        <w:rPr>
          <w:sz w:val="28"/>
          <w:szCs w:val="28"/>
        </w:rPr>
        <w:t>существляет</w:t>
      </w:r>
      <w:proofErr w:type="spellEnd"/>
      <w:r w:rsidR="009A6CF1" w:rsidRPr="009A6CF1">
        <w:rPr>
          <w:sz w:val="28"/>
          <w:szCs w:val="28"/>
        </w:rPr>
        <w:t xml:space="preserve"> </w:t>
      </w:r>
      <w:proofErr w:type="spellStart"/>
      <w:r w:rsidR="009A6CF1" w:rsidRPr="009A6CF1">
        <w:rPr>
          <w:sz w:val="28"/>
          <w:szCs w:val="28"/>
        </w:rPr>
        <w:t>образовательную</w:t>
      </w:r>
      <w:proofErr w:type="spellEnd"/>
      <w:r w:rsidR="009A6CF1" w:rsidRPr="009A6CF1">
        <w:rPr>
          <w:sz w:val="28"/>
          <w:szCs w:val="28"/>
        </w:rPr>
        <w:t xml:space="preserve"> </w:t>
      </w:r>
      <w:proofErr w:type="spellStart"/>
      <w:r w:rsidR="009A6CF1" w:rsidRPr="009A6CF1">
        <w:rPr>
          <w:sz w:val="28"/>
          <w:szCs w:val="28"/>
        </w:rPr>
        <w:t>деятельность</w:t>
      </w:r>
      <w:proofErr w:type="spellEnd"/>
      <w:r w:rsidR="009A6CF1" w:rsidRPr="009A6CF1">
        <w:rPr>
          <w:sz w:val="28"/>
          <w:szCs w:val="28"/>
        </w:rPr>
        <w:t xml:space="preserve"> </w:t>
      </w:r>
      <w:proofErr w:type="spellStart"/>
      <w:r w:rsidR="009A6CF1" w:rsidRPr="009A6CF1">
        <w:rPr>
          <w:sz w:val="28"/>
          <w:szCs w:val="28"/>
        </w:rPr>
        <w:t>на</w:t>
      </w:r>
      <w:proofErr w:type="spellEnd"/>
      <w:r w:rsidR="009A6CF1" w:rsidRPr="009A6CF1">
        <w:rPr>
          <w:sz w:val="28"/>
          <w:szCs w:val="28"/>
        </w:rPr>
        <w:t xml:space="preserve"> </w:t>
      </w:r>
      <w:proofErr w:type="spellStart"/>
      <w:r w:rsidR="009A6CF1" w:rsidRPr="009A6CF1">
        <w:rPr>
          <w:sz w:val="28"/>
          <w:szCs w:val="28"/>
        </w:rPr>
        <w:t>основании</w:t>
      </w:r>
      <w:proofErr w:type="spellEnd"/>
      <w:r w:rsidR="009A6CF1" w:rsidRPr="009A6CF1">
        <w:rPr>
          <w:sz w:val="28"/>
          <w:szCs w:val="28"/>
        </w:rPr>
        <w:t xml:space="preserve"> </w:t>
      </w:r>
      <w:proofErr w:type="spellStart"/>
      <w:r w:rsidR="009A6CF1" w:rsidRPr="009A6CF1">
        <w:rPr>
          <w:sz w:val="28"/>
          <w:szCs w:val="28"/>
        </w:rPr>
        <w:t>лицензии</w:t>
      </w:r>
      <w:proofErr w:type="spellEnd"/>
      <w:r w:rsidR="009A6CF1" w:rsidRPr="009A6CF1">
        <w:rPr>
          <w:sz w:val="28"/>
          <w:szCs w:val="28"/>
        </w:rPr>
        <w:t xml:space="preserve"> </w:t>
      </w:r>
      <w:proofErr w:type="spellStart"/>
      <w:r w:rsidR="009A6CF1" w:rsidRPr="009A6CF1">
        <w:rPr>
          <w:sz w:val="28"/>
          <w:szCs w:val="28"/>
        </w:rPr>
        <w:t>от</w:t>
      </w:r>
      <w:proofErr w:type="spellEnd"/>
      <w:r w:rsidR="009A6CF1" w:rsidRPr="009A6CF1">
        <w:rPr>
          <w:sz w:val="28"/>
          <w:szCs w:val="28"/>
        </w:rPr>
        <w:t xml:space="preserve"> 31 </w:t>
      </w:r>
      <w:proofErr w:type="spellStart"/>
      <w:r w:rsidR="009A6CF1" w:rsidRPr="009A6CF1">
        <w:rPr>
          <w:sz w:val="28"/>
          <w:szCs w:val="28"/>
        </w:rPr>
        <w:t>марта</w:t>
      </w:r>
      <w:proofErr w:type="spellEnd"/>
      <w:r w:rsidR="009A6CF1" w:rsidRPr="009A6CF1">
        <w:rPr>
          <w:sz w:val="28"/>
          <w:szCs w:val="28"/>
        </w:rPr>
        <w:t xml:space="preserve"> 2014г. № 3855, </w:t>
      </w:r>
      <w:proofErr w:type="spellStart"/>
      <w:r w:rsidR="009A6CF1" w:rsidRPr="009A6CF1">
        <w:rPr>
          <w:sz w:val="28"/>
          <w:szCs w:val="28"/>
        </w:rPr>
        <w:t>выданной</w:t>
      </w:r>
      <w:proofErr w:type="spellEnd"/>
      <w:r w:rsidR="009A6CF1" w:rsidRPr="009A6CF1">
        <w:rPr>
          <w:sz w:val="28"/>
          <w:szCs w:val="28"/>
        </w:rPr>
        <w:t xml:space="preserve"> </w:t>
      </w:r>
      <w:proofErr w:type="spellStart"/>
      <w:r w:rsidR="009A6CF1" w:rsidRPr="009A6CF1">
        <w:rPr>
          <w:sz w:val="28"/>
          <w:szCs w:val="28"/>
        </w:rPr>
        <w:t>Региональной</w:t>
      </w:r>
      <w:proofErr w:type="spellEnd"/>
      <w:r w:rsidR="009A6CF1" w:rsidRPr="009A6CF1">
        <w:rPr>
          <w:sz w:val="28"/>
          <w:szCs w:val="28"/>
        </w:rPr>
        <w:t xml:space="preserve"> </w:t>
      </w:r>
      <w:proofErr w:type="spellStart"/>
      <w:r w:rsidR="009A6CF1" w:rsidRPr="009A6CF1">
        <w:rPr>
          <w:sz w:val="28"/>
          <w:szCs w:val="28"/>
        </w:rPr>
        <w:t>службой</w:t>
      </w:r>
      <w:proofErr w:type="spellEnd"/>
      <w:r w:rsidR="009A6CF1" w:rsidRPr="009A6CF1">
        <w:rPr>
          <w:sz w:val="28"/>
          <w:szCs w:val="28"/>
        </w:rPr>
        <w:t xml:space="preserve"> </w:t>
      </w:r>
      <w:proofErr w:type="spellStart"/>
      <w:r w:rsidR="009A6CF1" w:rsidRPr="009A6CF1">
        <w:rPr>
          <w:sz w:val="28"/>
          <w:szCs w:val="28"/>
        </w:rPr>
        <w:t>по</w:t>
      </w:r>
      <w:proofErr w:type="spellEnd"/>
      <w:r w:rsidR="009A6CF1" w:rsidRPr="009A6CF1">
        <w:rPr>
          <w:sz w:val="28"/>
          <w:szCs w:val="28"/>
        </w:rPr>
        <w:t xml:space="preserve"> </w:t>
      </w:r>
      <w:proofErr w:type="spellStart"/>
      <w:r w:rsidR="009A6CF1" w:rsidRPr="009A6CF1">
        <w:rPr>
          <w:sz w:val="28"/>
          <w:szCs w:val="28"/>
        </w:rPr>
        <w:t>надзору</w:t>
      </w:r>
      <w:proofErr w:type="spellEnd"/>
      <w:r w:rsidR="009A6CF1" w:rsidRPr="009A6CF1">
        <w:rPr>
          <w:sz w:val="28"/>
          <w:szCs w:val="28"/>
        </w:rPr>
        <w:t xml:space="preserve"> и </w:t>
      </w:r>
      <w:proofErr w:type="spellStart"/>
      <w:r w:rsidR="009A6CF1" w:rsidRPr="009A6CF1">
        <w:rPr>
          <w:sz w:val="28"/>
          <w:szCs w:val="28"/>
        </w:rPr>
        <w:t>контролю</w:t>
      </w:r>
      <w:proofErr w:type="spellEnd"/>
      <w:r w:rsidR="009A6CF1" w:rsidRPr="009A6CF1">
        <w:rPr>
          <w:sz w:val="28"/>
          <w:szCs w:val="28"/>
        </w:rPr>
        <w:t xml:space="preserve"> в </w:t>
      </w:r>
      <w:proofErr w:type="spellStart"/>
      <w:r w:rsidR="009A6CF1" w:rsidRPr="009A6CF1">
        <w:rPr>
          <w:sz w:val="28"/>
          <w:szCs w:val="28"/>
        </w:rPr>
        <w:t>сфере</w:t>
      </w:r>
      <w:proofErr w:type="spellEnd"/>
      <w:r w:rsidR="009A6CF1" w:rsidRPr="009A6CF1">
        <w:rPr>
          <w:sz w:val="28"/>
          <w:szCs w:val="28"/>
        </w:rPr>
        <w:t xml:space="preserve"> </w:t>
      </w:r>
      <w:proofErr w:type="spellStart"/>
      <w:r w:rsidR="009A6CF1" w:rsidRPr="009A6CF1">
        <w:rPr>
          <w:sz w:val="28"/>
          <w:szCs w:val="28"/>
        </w:rPr>
        <w:t>образования</w:t>
      </w:r>
      <w:proofErr w:type="spellEnd"/>
      <w:r w:rsidR="00577C4E">
        <w:rPr>
          <w:sz w:val="28"/>
          <w:szCs w:val="28"/>
          <w:lang w:val="ru-RU"/>
        </w:rPr>
        <w:t xml:space="preserve"> </w:t>
      </w:r>
      <w:r w:rsidR="009A6CF1" w:rsidRPr="009A6CF1">
        <w:rPr>
          <w:sz w:val="28"/>
          <w:szCs w:val="28"/>
        </w:rPr>
        <w:t xml:space="preserve"> </w:t>
      </w:r>
      <w:proofErr w:type="spellStart"/>
      <w:r w:rsidR="009A6CF1" w:rsidRPr="009A6CF1">
        <w:rPr>
          <w:sz w:val="28"/>
          <w:szCs w:val="28"/>
        </w:rPr>
        <w:t>Ростов</w:t>
      </w:r>
      <w:r>
        <w:rPr>
          <w:sz w:val="28"/>
          <w:szCs w:val="28"/>
        </w:rPr>
        <w:t>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</w:t>
      </w:r>
      <w:proofErr w:type="spellEnd"/>
      <w:r>
        <w:rPr>
          <w:sz w:val="28"/>
          <w:szCs w:val="28"/>
          <w:lang w:val="ru-RU"/>
        </w:rPr>
        <w:t xml:space="preserve">и </w:t>
      </w:r>
      <w:proofErr w:type="spellStart"/>
      <w:r>
        <w:rPr>
          <w:sz w:val="28"/>
          <w:szCs w:val="28"/>
          <w:lang w:val="ru-RU"/>
        </w:rPr>
        <w:t>и</w:t>
      </w:r>
      <w:proofErr w:type="spellEnd"/>
      <w:r>
        <w:rPr>
          <w:sz w:val="28"/>
          <w:szCs w:val="28"/>
          <w:lang w:val="ru-RU"/>
        </w:rPr>
        <w:t xml:space="preserve"> государственная аккредитация от 10 марта 2010г. № 415.</w:t>
      </w:r>
    </w:p>
    <w:p w:rsidR="00AB4367" w:rsidRPr="00AB4367" w:rsidRDefault="00AB4367" w:rsidP="00EA25AD">
      <w:pPr>
        <w:pStyle w:val="a4"/>
        <w:ind w:left="-993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Режим </w:t>
      </w:r>
      <w:proofErr w:type="gramStart"/>
      <w:r>
        <w:rPr>
          <w:sz w:val="28"/>
          <w:szCs w:val="28"/>
          <w:lang w:val="ru-RU"/>
        </w:rPr>
        <w:t>работы :</w:t>
      </w:r>
      <w:proofErr w:type="gramEnd"/>
      <w:r>
        <w:rPr>
          <w:sz w:val="28"/>
          <w:szCs w:val="28"/>
          <w:lang w:val="ru-RU"/>
        </w:rPr>
        <w:t xml:space="preserve"> с 6 часов30 минут., выходные дни : суббота, воскресенье, праздничные дни</w:t>
      </w:r>
      <w:r w:rsidR="00A2644D">
        <w:rPr>
          <w:sz w:val="28"/>
          <w:szCs w:val="28"/>
          <w:lang w:val="ru-RU"/>
        </w:rPr>
        <w:t>.</w:t>
      </w:r>
    </w:p>
    <w:p w:rsidR="006D007C" w:rsidRDefault="006D007C" w:rsidP="00EA25AD">
      <w:pPr>
        <w:ind w:left="-993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2015– 2016</w:t>
      </w:r>
      <w:r w:rsidR="00AB4367" w:rsidRPr="00F37899">
        <w:rPr>
          <w:sz w:val="28"/>
          <w:szCs w:val="28"/>
        </w:rPr>
        <w:t xml:space="preserve"> учебном году МБДОУ № 29 г. Азова </w:t>
      </w:r>
      <w:r w:rsidR="007A3D96">
        <w:rPr>
          <w:sz w:val="28"/>
          <w:szCs w:val="28"/>
        </w:rPr>
        <w:t>функционируют</w:t>
      </w:r>
      <w:r w:rsidR="00B60C92">
        <w:rPr>
          <w:sz w:val="28"/>
          <w:szCs w:val="28"/>
        </w:rPr>
        <w:t xml:space="preserve"> 19</w:t>
      </w:r>
      <w:r w:rsidR="00AB4367" w:rsidRPr="00F37899">
        <w:rPr>
          <w:sz w:val="28"/>
          <w:szCs w:val="28"/>
        </w:rPr>
        <w:t>дошкольных групп, из ни</w:t>
      </w:r>
      <w:r>
        <w:rPr>
          <w:sz w:val="28"/>
          <w:szCs w:val="28"/>
        </w:rPr>
        <w:t>х 7 гр</w:t>
      </w:r>
      <w:r w:rsidR="00B60C92">
        <w:rPr>
          <w:sz w:val="28"/>
          <w:szCs w:val="28"/>
        </w:rPr>
        <w:t>упп детей ясельного возраста, 12</w:t>
      </w:r>
      <w:r>
        <w:rPr>
          <w:sz w:val="28"/>
          <w:szCs w:val="28"/>
        </w:rPr>
        <w:t xml:space="preserve"> – садового, из которых</w:t>
      </w:r>
    </w:p>
    <w:p w:rsidR="006914D2" w:rsidRDefault="006D007C" w:rsidP="007220C9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60C92">
        <w:rPr>
          <w:sz w:val="28"/>
          <w:szCs w:val="28"/>
        </w:rPr>
        <w:t>3</w:t>
      </w:r>
      <w:r w:rsidR="00AB4367" w:rsidRPr="00F37899">
        <w:rPr>
          <w:sz w:val="28"/>
          <w:szCs w:val="28"/>
        </w:rPr>
        <w:t xml:space="preserve"> логопедические.</w:t>
      </w:r>
    </w:p>
    <w:p w:rsidR="006914D2" w:rsidRDefault="006914D2" w:rsidP="000B7600">
      <w:pPr>
        <w:jc w:val="both"/>
        <w:outlineLvl w:val="0"/>
        <w:rPr>
          <w:sz w:val="28"/>
          <w:szCs w:val="28"/>
        </w:rPr>
      </w:pPr>
    </w:p>
    <w:p w:rsidR="007B6E90" w:rsidRPr="007D43DF" w:rsidRDefault="009A6CF1" w:rsidP="007B6E90">
      <w:pPr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B6E90" w:rsidRPr="007D43DF">
        <w:rPr>
          <w:b/>
          <w:sz w:val="28"/>
          <w:szCs w:val="28"/>
        </w:rPr>
        <w:t>Характеристика контингента воспитанн</w:t>
      </w:r>
      <w:r w:rsidR="006C411B">
        <w:rPr>
          <w:b/>
          <w:sz w:val="28"/>
          <w:szCs w:val="28"/>
        </w:rPr>
        <w:t xml:space="preserve">иков </w:t>
      </w:r>
      <w:r w:rsidR="007B6E90" w:rsidRPr="007D43DF">
        <w:rPr>
          <w:b/>
          <w:sz w:val="28"/>
          <w:szCs w:val="28"/>
        </w:rPr>
        <w:t xml:space="preserve"> </w:t>
      </w:r>
    </w:p>
    <w:p w:rsidR="007B6E90" w:rsidRDefault="007B6E90" w:rsidP="007B6E90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МБДОУ № </w:t>
      </w:r>
      <w:r w:rsidRPr="00720A02">
        <w:rPr>
          <w:b/>
          <w:sz w:val="28"/>
          <w:szCs w:val="28"/>
        </w:rPr>
        <w:t xml:space="preserve">29 </w:t>
      </w:r>
      <w:r w:rsidRPr="00720A02">
        <w:rPr>
          <w:b/>
          <w:sz w:val="32"/>
          <w:szCs w:val="32"/>
        </w:rPr>
        <w:t>г. Азова</w:t>
      </w:r>
    </w:p>
    <w:p w:rsidR="007B6E90" w:rsidRPr="007D43DF" w:rsidRDefault="007B6E90" w:rsidP="007B6E90">
      <w:pPr>
        <w:jc w:val="center"/>
        <w:rPr>
          <w:b/>
          <w:sz w:val="28"/>
          <w:szCs w:val="28"/>
        </w:rPr>
      </w:pPr>
    </w:p>
    <w:p w:rsidR="007B6E90" w:rsidRPr="007D43DF" w:rsidRDefault="007B6E90" w:rsidP="007B6E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МБДОУ № 29 </w:t>
      </w:r>
      <w:r>
        <w:rPr>
          <w:sz w:val="32"/>
          <w:szCs w:val="32"/>
        </w:rPr>
        <w:t>г. Азова</w:t>
      </w:r>
      <w:r w:rsidRPr="00FB2182">
        <w:rPr>
          <w:sz w:val="32"/>
          <w:szCs w:val="32"/>
        </w:rPr>
        <w:t xml:space="preserve"> </w:t>
      </w:r>
      <w:r w:rsidRPr="007D43DF">
        <w:rPr>
          <w:sz w:val="28"/>
          <w:szCs w:val="28"/>
        </w:rPr>
        <w:t>на 0</w:t>
      </w:r>
      <w:r>
        <w:rPr>
          <w:sz w:val="28"/>
          <w:szCs w:val="28"/>
        </w:rPr>
        <w:t>1.09.2</w:t>
      </w:r>
      <w:r w:rsidR="006D007C">
        <w:rPr>
          <w:sz w:val="28"/>
          <w:szCs w:val="28"/>
        </w:rPr>
        <w:t>015</w:t>
      </w:r>
      <w:r w:rsidR="002E403F">
        <w:rPr>
          <w:sz w:val="28"/>
          <w:szCs w:val="28"/>
        </w:rPr>
        <w:t xml:space="preserve"> на дошкольном блоке посещало</w:t>
      </w:r>
      <w:r w:rsidR="006D007C">
        <w:rPr>
          <w:sz w:val="28"/>
          <w:szCs w:val="28"/>
        </w:rPr>
        <w:t xml:space="preserve"> 273</w:t>
      </w:r>
      <w:r>
        <w:rPr>
          <w:sz w:val="28"/>
          <w:szCs w:val="28"/>
        </w:rPr>
        <w:t xml:space="preserve"> воспитанника</w:t>
      </w:r>
      <w:r w:rsidR="002E403F">
        <w:rPr>
          <w:sz w:val="28"/>
          <w:szCs w:val="28"/>
        </w:rPr>
        <w:t xml:space="preserve"> и</w:t>
      </w:r>
      <w:r w:rsidR="004D389C">
        <w:rPr>
          <w:sz w:val="28"/>
          <w:szCs w:val="28"/>
        </w:rPr>
        <w:t xml:space="preserve"> на конец года в связи с окончанием капитального ремонта </w:t>
      </w:r>
      <w:proofErr w:type="gramStart"/>
      <w:r w:rsidR="004D389C">
        <w:rPr>
          <w:sz w:val="28"/>
          <w:szCs w:val="28"/>
        </w:rPr>
        <w:t>стало  посещать</w:t>
      </w:r>
      <w:proofErr w:type="gramEnd"/>
      <w:r w:rsidR="004D389C">
        <w:rPr>
          <w:sz w:val="28"/>
          <w:szCs w:val="28"/>
        </w:rPr>
        <w:t xml:space="preserve"> на 30.05.2016</w:t>
      </w:r>
      <w:r w:rsidR="00B60C92">
        <w:rPr>
          <w:sz w:val="28"/>
          <w:szCs w:val="28"/>
        </w:rPr>
        <w:t>года</w:t>
      </w:r>
      <w:r w:rsidR="004D389C">
        <w:rPr>
          <w:sz w:val="28"/>
          <w:szCs w:val="28"/>
        </w:rPr>
        <w:t xml:space="preserve"> 469</w:t>
      </w:r>
      <w:r w:rsidR="00B60C92">
        <w:rPr>
          <w:sz w:val="28"/>
          <w:szCs w:val="28"/>
        </w:rPr>
        <w:t xml:space="preserve"> воспитанников + 4 ГКП </w:t>
      </w:r>
    </w:p>
    <w:p w:rsidR="007B6E90" w:rsidRPr="007D43DF" w:rsidRDefault="007B6E90" w:rsidP="007B6E90">
      <w:pPr>
        <w:jc w:val="both"/>
        <w:rPr>
          <w:sz w:val="10"/>
          <w:szCs w:val="10"/>
        </w:rPr>
      </w:pPr>
    </w:p>
    <w:p w:rsidR="007B6E90" w:rsidRPr="00617258" w:rsidRDefault="007B6E90" w:rsidP="007B6E90">
      <w:pPr>
        <w:jc w:val="center"/>
        <w:outlineLvl w:val="0"/>
        <w:rPr>
          <w:b/>
          <w:sz w:val="28"/>
          <w:szCs w:val="28"/>
        </w:rPr>
      </w:pPr>
      <w:r w:rsidRPr="00617258">
        <w:rPr>
          <w:b/>
          <w:sz w:val="28"/>
          <w:szCs w:val="28"/>
        </w:rPr>
        <w:t>Ра</w:t>
      </w:r>
      <w:r w:rsidR="006C411B">
        <w:rPr>
          <w:b/>
          <w:sz w:val="28"/>
          <w:szCs w:val="28"/>
        </w:rPr>
        <w:t xml:space="preserve">спределение по группам </w:t>
      </w:r>
    </w:p>
    <w:p w:rsidR="007B6E90" w:rsidRPr="007D43DF" w:rsidRDefault="007B6E90" w:rsidP="007B6E90">
      <w:pPr>
        <w:jc w:val="center"/>
        <w:rPr>
          <w:b/>
          <w:i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230"/>
        <w:gridCol w:w="3240"/>
      </w:tblGrid>
      <w:tr w:rsidR="007B6E90" w:rsidRPr="00C31739" w:rsidTr="00A01CB5">
        <w:tc>
          <w:tcPr>
            <w:tcW w:w="2458" w:type="dxa"/>
            <w:shd w:val="clear" w:color="auto" w:fill="auto"/>
          </w:tcPr>
          <w:p w:rsidR="007B6E90" w:rsidRPr="00C31739" w:rsidRDefault="007B6E90" w:rsidP="00A01CB5">
            <w:pPr>
              <w:jc w:val="center"/>
              <w:rPr>
                <w:sz w:val="32"/>
                <w:szCs w:val="32"/>
              </w:rPr>
            </w:pPr>
            <w:r w:rsidRPr="00C31739">
              <w:rPr>
                <w:sz w:val="32"/>
                <w:szCs w:val="32"/>
              </w:rPr>
              <w:t>Группа/класс</w:t>
            </w:r>
          </w:p>
        </w:tc>
        <w:tc>
          <w:tcPr>
            <w:tcW w:w="3230" w:type="dxa"/>
            <w:shd w:val="clear" w:color="auto" w:fill="auto"/>
          </w:tcPr>
          <w:p w:rsidR="007B6E90" w:rsidRPr="00C31739" w:rsidRDefault="007B6E90" w:rsidP="00A01CB5">
            <w:pPr>
              <w:jc w:val="center"/>
              <w:rPr>
                <w:sz w:val="32"/>
                <w:szCs w:val="32"/>
              </w:rPr>
            </w:pPr>
            <w:r w:rsidRPr="00C31739">
              <w:rPr>
                <w:sz w:val="32"/>
                <w:szCs w:val="32"/>
              </w:rPr>
              <w:t>Возраст детей</w:t>
            </w:r>
          </w:p>
        </w:tc>
        <w:tc>
          <w:tcPr>
            <w:tcW w:w="3240" w:type="dxa"/>
            <w:shd w:val="clear" w:color="auto" w:fill="auto"/>
          </w:tcPr>
          <w:p w:rsidR="007B6E90" w:rsidRPr="00C31739" w:rsidRDefault="007B6E90" w:rsidP="00A01CB5">
            <w:pPr>
              <w:jc w:val="center"/>
              <w:rPr>
                <w:sz w:val="32"/>
                <w:szCs w:val="32"/>
              </w:rPr>
            </w:pPr>
            <w:r w:rsidRPr="00C31739">
              <w:rPr>
                <w:sz w:val="32"/>
                <w:szCs w:val="32"/>
              </w:rPr>
              <w:t>Количество детей</w:t>
            </w:r>
          </w:p>
        </w:tc>
      </w:tr>
      <w:tr w:rsidR="007B6E90" w:rsidRPr="00C31739" w:rsidTr="00A01CB5">
        <w:tc>
          <w:tcPr>
            <w:tcW w:w="2458" w:type="dxa"/>
            <w:shd w:val="clear" w:color="auto" w:fill="auto"/>
          </w:tcPr>
          <w:p w:rsidR="007B6E90" w:rsidRPr="00C31739" w:rsidRDefault="007B6E90" w:rsidP="00A01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1</w:t>
            </w:r>
            <w:r w:rsidRPr="00C31739">
              <w:rPr>
                <w:sz w:val="28"/>
                <w:szCs w:val="28"/>
              </w:rPr>
              <w:t xml:space="preserve"> </w:t>
            </w:r>
          </w:p>
          <w:p w:rsidR="007B6E90" w:rsidRPr="00C31739" w:rsidRDefault="007B6E90" w:rsidP="00A01CB5">
            <w:pPr>
              <w:jc w:val="center"/>
              <w:rPr>
                <w:sz w:val="28"/>
                <w:szCs w:val="28"/>
              </w:rPr>
            </w:pPr>
            <w:r w:rsidRPr="00C31739">
              <w:rPr>
                <w:sz w:val="28"/>
                <w:szCs w:val="28"/>
              </w:rPr>
              <w:t>(</w:t>
            </w:r>
            <w:proofErr w:type="gramStart"/>
            <w:r w:rsidR="00B60C92">
              <w:rPr>
                <w:sz w:val="28"/>
                <w:szCs w:val="28"/>
              </w:rPr>
              <w:t>средн</w:t>
            </w:r>
            <w:r w:rsidR="00506727">
              <w:rPr>
                <w:sz w:val="28"/>
                <w:szCs w:val="28"/>
              </w:rPr>
              <w:t xml:space="preserve">яя </w:t>
            </w:r>
            <w:r w:rsidRPr="00C31739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3230" w:type="dxa"/>
            <w:shd w:val="clear" w:color="auto" w:fill="auto"/>
          </w:tcPr>
          <w:p w:rsidR="007B6E90" w:rsidRPr="00C31739" w:rsidRDefault="007B6E90" w:rsidP="00A01CB5">
            <w:pPr>
              <w:jc w:val="center"/>
              <w:rPr>
                <w:sz w:val="32"/>
                <w:szCs w:val="32"/>
              </w:rPr>
            </w:pPr>
          </w:p>
          <w:p w:rsidR="007B6E90" w:rsidRPr="00C31739" w:rsidRDefault="003445DA" w:rsidP="00A01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4-5 лет</w:t>
            </w:r>
          </w:p>
        </w:tc>
        <w:tc>
          <w:tcPr>
            <w:tcW w:w="3240" w:type="dxa"/>
            <w:shd w:val="clear" w:color="auto" w:fill="auto"/>
          </w:tcPr>
          <w:p w:rsidR="007B6E90" w:rsidRPr="00C31739" w:rsidRDefault="007B6E90" w:rsidP="00A01CB5">
            <w:pPr>
              <w:jc w:val="center"/>
              <w:rPr>
                <w:sz w:val="32"/>
                <w:szCs w:val="32"/>
              </w:rPr>
            </w:pPr>
          </w:p>
          <w:p w:rsidR="007B6E90" w:rsidRPr="00C31739" w:rsidRDefault="007B6E90" w:rsidP="00A01CB5">
            <w:pPr>
              <w:jc w:val="center"/>
              <w:rPr>
                <w:sz w:val="32"/>
                <w:szCs w:val="32"/>
              </w:rPr>
            </w:pPr>
            <w:r w:rsidRPr="00C31739">
              <w:rPr>
                <w:sz w:val="32"/>
                <w:szCs w:val="32"/>
                <w:lang w:val="en-US"/>
              </w:rPr>
              <w:t>2</w:t>
            </w:r>
            <w:r>
              <w:rPr>
                <w:sz w:val="32"/>
                <w:szCs w:val="32"/>
              </w:rPr>
              <w:t>7</w:t>
            </w:r>
          </w:p>
        </w:tc>
      </w:tr>
      <w:tr w:rsidR="007B6E90" w:rsidRPr="00C31739" w:rsidTr="00A01CB5">
        <w:tc>
          <w:tcPr>
            <w:tcW w:w="2458" w:type="dxa"/>
            <w:shd w:val="clear" w:color="auto" w:fill="auto"/>
          </w:tcPr>
          <w:p w:rsidR="007B6E90" w:rsidRPr="00C31739" w:rsidRDefault="007B6E90" w:rsidP="00A01CB5">
            <w:pPr>
              <w:jc w:val="center"/>
              <w:rPr>
                <w:sz w:val="28"/>
                <w:szCs w:val="28"/>
              </w:rPr>
            </w:pPr>
            <w:r w:rsidRPr="00C31739">
              <w:rPr>
                <w:sz w:val="28"/>
                <w:szCs w:val="28"/>
              </w:rPr>
              <w:t>Г</w:t>
            </w:r>
            <w:r w:rsidR="00506727">
              <w:rPr>
                <w:sz w:val="28"/>
                <w:szCs w:val="28"/>
              </w:rPr>
              <w:t>руппа № 2 (</w:t>
            </w:r>
            <w:proofErr w:type="gramStart"/>
            <w:r w:rsidR="00506727">
              <w:rPr>
                <w:sz w:val="28"/>
                <w:szCs w:val="28"/>
              </w:rPr>
              <w:t xml:space="preserve">логопедическая </w:t>
            </w:r>
            <w:r w:rsidRPr="00C31739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3230" w:type="dxa"/>
            <w:shd w:val="clear" w:color="auto" w:fill="auto"/>
          </w:tcPr>
          <w:p w:rsidR="007B6E90" w:rsidRPr="00C31739" w:rsidRDefault="007B6E90" w:rsidP="00A01CB5">
            <w:pPr>
              <w:jc w:val="center"/>
              <w:rPr>
                <w:sz w:val="32"/>
                <w:szCs w:val="32"/>
              </w:rPr>
            </w:pPr>
          </w:p>
          <w:p w:rsidR="007B6E90" w:rsidRPr="00C31739" w:rsidRDefault="007B6E90" w:rsidP="00A01CB5">
            <w:pPr>
              <w:jc w:val="center"/>
              <w:rPr>
                <w:sz w:val="32"/>
                <w:szCs w:val="32"/>
              </w:rPr>
            </w:pPr>
            <w:r w:rsidRPr="00C31739">
              <w:rPr>
                <w:sz w:val="32"/>
                <w:szCs w:val="32"/>
              </w:rPr>
              <w:t>5-7 лет</w:t>
            </w:r>
          </w:p>
        </w:tc>
        <w:tc>
          <w:tcPr>
            <w:tcW w:w="3240" w:type="dxa"/>
            <w:shd w:val="clear" w:color="auto" w:fill="auto"/>
          </w:tcPr>
          <w:p w:rsidR="007B6E90" w:rsidRPr="00C31739" w:rsidRDefault="007B6E90" w:rsidP="00A01CB5">
            <w:pPr>
              <w:jc w:val="center"/>
              <w:rPr>
                <w:sz w:val="32"/>
                <w:szCs w:val="32"/>
              </w:rPr>
            </w:pPr>
          </w:p>
          <w:p w:rsidR="007B6E90" w:rsidRPr="00C31739" w:rsidRDefault="007B6E90" w:rsidP="00A01CB5">
            <w:pPr>
              <w:jc w:val="center"/>
              <w:rPr>
                <w:sz w:val="32"/>
                <w:szCs w:val="32"/>
              </w:rPr>
            </w:pPr>
            <w:r w:rsidRPr="00C31739">
              <w:rPr>
                <w:sz w:val="32"/>
                <w:szCs w:val="32"/>
                <w:lang w:val="en-US"/>
              </w:rPr>
              <w:t>1</w:t>
            </w:r>
            <w:r w:rsidR="00B60C92">
              <w:rPr>
                <w:sz w:val="32"/>
                <w:szCs w:val="32"/>
              </w:rPr>
              <w:t>8</w:t>
            </w:r>
          </w:p>
        </w:tc>
      </w:tr>
      <w:tr w:rsidR="007B6E90" w:rsidRPr="00C31739" w:rsidTr="00A01CB5">
        <w:tc>
          <w:tcPr>
            <w:tcW w:w="2458" w:type="dxa"/>
            <w:shd w:val="clear" w:color="auto" w:fill="auto"/>
          </w:tcPr>
          <w:p w:rsidR="007B6E90" w:rsidRPr="00C31739" w:rsidRDefault="00506727" w:rsidP="00A01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3 (вторая младшая</w:t>
            </w:r>
            <w:r w:rsidR="007B6E90" w:rsidRPr="00C31739">
              <w:rPr>
                <w:sz w:val="28"/>
                <w:szCs w:val="28"/>
              </w:rPr>
              <w:t>)</w:t>
            </w:r>
          </w:p>
        </w:tc>
        <w:tc>
          <w:tcPr>
            <w:tcW w:w="3230" w:type="dxa"/>
            <w:shd w:val="clear" w:color="auto" w:fill="auto"/>
          </w:tcPr>
          <w:p w:rsidR="007B6E90" w:rsidRPr="00C31739" w:rsidRDefault="007B6E90" w:rsidP="00A01CB5">
            <w:pPr>
              <w:jc w:val="center"/>
              <w:rPr>
                <w:sz w:val="32"/>
                <w:szCs w:val="32"/>
              </w:rPr>
            </w:pPr>
          </w:p>
          <w:p w:rsidR="007B6E90" w:rsidRPr="00C31739" w:rsidRDefault="003445DA" w:rsidP="00A01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3-4 года</w:t>
            </w:r>
          </w:p>
        </w:tc>
        <w:tc>
          <w:tcPr>
            <w:tcW w:w="3240" w:type="dxa"/>
            <w:shd w:val="clear" w:color="auto" w:fill="auto"/>
          </w:tcPr>
          <w:p w:rsidR="007B6E90" w:rsidRPr="00C31739" w:rsidRDefault="007B6E90" w:rsidP="00A01CB5">
            <w:pPr>
              <w:jc w:val="center"/>
              <w:rPr>
                <w:sz w:val="32"/>
                <w:szCs w:val="32"/>
              </w:rPr>
            </w:pPr>
          </w:p>
          <w:p w:rsidR="007B6E90" w:rsidRPr="00C31739" w:rsidRDefault="00B60C92" w:rsidP="00A01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26</w:t>
            </w:r>
          </w:p>
        </w:tc>
      </w:tr>
      <w:tr w:rsidR="007B6E90" w:rsidRPr="00C31739" w:rsidTr="00A01CB5">
        <w:tc>
          <w:tcPr>
            <w:tcW w:w="2458" w:type="dxa"/>
            <w:shd w:val="clear" w:color="auto" w:fill="auto"/>
          </w:tcPr>
          <w:p w:rsidR="007B6E90" w:rsidRPr="00C31739" w:rsidRDefault="007B6E90" w:rsidP="00A01CB5">
            <w:pPr>
              <w:jc w:val="center"/>
              <w:rPr>
                <w:sz w:val="28"/>
                <w:szCs w:val="28"/>
              </w:rPr>
            </w:pPr>
            <w:r w:rsidRPr="00C31739">
              <w:rPr>
                <w:sz w:val="28"/>
                <w:szCs w:val="28"/>
              </w:rPr>
              <w:t>Г</w:t>
            </w:r>
            <w:r w:rsidR="00506727">
              <w:rPr>
                <w:sz w:val="28"/>
                <w:szCs w:val="28"/>
              </w:rPr>
              <w:t>руппа № 4 (логопедическая</w:t>
            </w:r>
            <w:r w:rsidRPr="00C31739">
              <w:rPr>
                <w:sz w:val="28"/>
                <w:szCs w:val="28"/>
              </w:rPr>
              <w:t>)</w:t>
            </w:r>
          </w:p>
        </w:tc>
        <w:tc>
          <w:tcPr>
            <w:tcW w:w="3230" w:type="dxa"/>
            <w:shd w:val="clear" w:color="auto" w:fill="auto"/>
          </w:tcPr>
          <w:p w:rsidR="007B6E90" w:rsidRPr="00C31739" w:rsidRDefault="007B6E90" w:rsidP="00A01CB5">
            <w:pPr>
              <w:jc w:val="center"/>
              <w:rPr>
                <w:sz w:val="32"/>
                <w:szCs w:val="32"/>
              </w:rPr>
            </w:pPr>
          </w:p>
          <w:p w:rsidR="007B6E90" w:rsidRPr="00C31739" w:rsidRDefault="007B6E90" w:rsidP="00A01CB5">
            <w:pPr>
              <w:jc w:val="center"/>
              <w:rPr>
                <w:sz w:val="32"/>
                <w:szCs w:val="32"/>
              </w:rPr>
            </w:pPr>
            <w:r w:rsidRPr="00C31739">
              <w:rPr>
                <w:sz w:val="32"/>
                <w:szCs w:val="32"/>
              </w:rPr>
              <w:t>5-7 лет</w:t>
            </w:r>
          </w:p>
        </w:tc>
        <w:tc>
          <w:tcPr>
            <w:tcW w:w="3240" w:type="dxa"/>
            <w:shd w:val="clear" w:color="auto" w:fill="auto"/>
          </w:tcPr>
          <w:p w:rsidR="007B6E90" w:rsidRPr="00C31739" w:rsidRDefault="007B6E90" w:rsidP="00A01CB5">
            <w:pPr>
              <w:jc w:val="center"/>
              <w:rPr>
                <w:sz w:val="32"/>
                <w:szCs w:val="32"/>
              </w:rPr>
            </w:pPr>
          </w:p>
          <w:p w:rsidR="007B6E90" w:rsidRPr="00C31739" w:rsidRDefault="007B6E90" w:rsidP="00A01CB5">
            <w:pPr>
              <w:jc w:val="center"/>
              <w:rPr>
                <w:sz w:val="32"/>
                <w:szCs w:val="32"/>
              </w:rPr>
            </w:pPr>
            <w:r w:rsidRPr="00C31739">
              <w:rPr>
                <w:sz w:val="32"/>
                <w:szCs w:val="32"/>
                <w:lang w:val="en-US"/>
              </w:rPr>
              <w:t>1</w:t>
            </w:r>
            <w:r w:rsidR="00B60C92">
              <w:rPr>
                <w:sz w:val="32"/>
                <w:szCs w:val="32"/>
              </w:rPr>
              <w:t>6</w:t>
            </w:r>
          </w:p>
        </w:tc>
      </w:tr>
      <w:tr w:rsidR="007B6E90" w:rsidRPr="00C31739" w:rsidTr="00A01CB5">
        <w:tc>
          <w:tcPr>
            <w:tcW w:w="2458" w:type="dxa"/>
            <w:shd w:val="clear" w:color="auto" w:fill="auto"/>
          </w:tcPr>
          <w:p w:rsidR="007B6E90" w:rsidRPr="00C31739" w:rsidRDefault="007B6E90" w:rsidP="00A01CB5">
            <w:pPr>
              <w:jc w:val="center"/>
              <w:rPr>
                <w:sz w:val="28"/>
                <w:szCs w:val="28"/>
              </w:rPr>
            </w:pPr>
            <w:r w:rsidRPr="00C31739">
              <w:rPr>
                <w:sz w:val="28"/>
                <w:szCs w:val="28"/>
              </w:rPr>
              <w:t xml:space="preserve">Группа № 5 </w:t>
            </w:r>
          </w:p>
          <w:p w:rsidR="007B6E90" w:rsidRPr="00C31739" w:rsidRDefault="007B6E90" w:rsidP="00A01CB5">
            <w:pPr>
              <w:jc w:val="center"/>
              <w:rPr>
                <w:sz w:val="28"/>
                <w:szCs w:val="28"/>
              </w:rPr>
            </w:pPr>
            <w:r w:rsidRPr="00C31739">
              <w:rPr>
                <w:sz w:val="28"/>
                <w:szCs w:val="28"/>
              </w:rPr>
              <w:t>(</w:t>
            </w:r>
            <w:r w:rsidR="00506727">
              <w:rPr>
                <w:sz w:val="28"/>
                <w:szCs w:val="28"/>
              </w:rPr>
              <w:t>средняя</w:t>
            </w:r>
            <w:r w:rsidRPr="00C31739">
              <w:rPr>
                <w:sz w:val="28"/>
                <w:szCs w:val="28"/>
              </w:rPr>
              <w:t>)</w:t>
            </w:r>
          </w:p>
        </w:tc>
        <w:tc>
          <w:tcPr>
            <w:tcW w:w="3230" w:type="dxa"/>
            <w:shd w:val="clear" w:color="auto" w:fill="auto"/>
          </w:tcPr>
          <w:p w:rsidR="007B6E90" w:rsidRPr="00C31739" w:rsidRDefault="003445DA" w:rsidP="003445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4-5 лет</w:t>
            </w:r>
            <w:r w:rsidR="007B6E90" w:rsidRPr="00C31739">
              <w:rPr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7B6E90" w:rsidRPr="00C31739" w:rsidRDefault="007B6E90" w:rsidP="00A01CB5">
            <w:pPr>
              <w:jc w:val="center"/>
              <w:rPr>
                <w:sz w:val="32"/>
                <w:szCs w:val="32"/>
              </w:rPr>
            </w:pPr>
            <w:r w:rsidRPr="00C31739">
              <w:rPr>
                <w:sz w:val="32"/>
                <w:szCs w:val="32"/>
                <w:lang w:val="en-US"/>
              </w:rPr>
              <w:t>2</w:t>
            </w:r>
            <w:r w:rsidR="00B60C92">
              <w:rPr>
                <w:sz w:val="32"/>
                <w:szCs w:val="32"/>
              </w:rPr>
              <w:t>6</w:t>
            </w:r>
          </w:p>
        </w:tc>
      </w:tr>
      <w:tr w:rsidR="007B6E90" w:rsidRPr="00C31739" w:rsidTr="00A01CB5">
        <w:tc>
          <w:tcPr>
            <w:tcW w:w="2458" w:type="dxa"/>
            <w:shd w:val="clear" w:color="auto" w:fill="auto"/>
          </w:tcPr>
          <w:p w:rsidR="007B6E90" w:rsidRPr="00C31739" w:rsidRDefault="007B6E90" w:rsidP="00A01CB5">
            <w:pPr>
              <w:jc w:val="center"/>
              <w:rPr>
                <w:sz w:val="28"/>
                <w:szCs w:val="28"/>
              </w:rPr>
            </w:pPr>
            <w:r w:rsidRPr="00C31739">
              <w:rPr>
                <w:sz w:val="28"/>
                <w:szCs w:val="28"/>
              </w:rPr>
              <w:t xml:space="preserve">Группа № 6 </w:t>
            </w:r>
          </w:p>
          <w:p w:rsidR="007B6E90" w:rsidRPr="00C31739" w:rsidRDefault="007B6E90" w:rsidP="00A01CB5">
            <w:pPr>
              <w:jc w:val="center"/>
              <w:rPr>
                <w:sz w:val="28"/>
                <w:szCs w:val="28"/>
              </w:rPr>
            </w:pPr>
            <w:r w:rsidRPr="00C31739">
              <w:rPr>
                <w:sz w:val="28"/>
                <w:szCs w:val="28"/>
              </w:rPr>
              <w:t>(</w:t>
            </w:r>
            <w:r w:rsidR="00506727">
              <w:rPr>
                <w:sz w:val="28"/>
                <w:szCs w:val="28"/>
              </w:rPr>
              <w:t>подготовительная</w:t>
            </w:r>
            <w:r w:rsidRPr="00C31739">
              <w:rPr>
                <w:sz w:val="28"/>
                <w:szCs w:val="28"/>
              </w:rPr>
              <w:t>)</w:t>
            </w:r>
          </w:p>
        </w:tc>
        <w:tc>
          <w:tcPr>
            <w:tcW w:w="3230" w:type="dxa"/>
            <w:shd w:val="clear" w:color="auto" w:fill="auto"/>
          </w:tcPr>
          <w:p w:rsidR="007B6E90" w:rsidRPr="00C31739" w:rsidRDefault="007B6E90" w:rsidP="00A01CB5">
            <w:pPr>
              <w:jc w:val="center"/>
              <w:rPr>
                <w:sz w:val="32"/>
                <w:szCs w:val="32"/>
              </w:rPr>
            </w:pPr>
          </w:p>
          <w:p w:rsidR="007B6E90" w:rsidRPr="00C31739" w:rsidRDefault="003445DA" w:rsidP="003445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6-7</w:t>
            </w:r>
            <w:r w:rsidR="007B6E90">
              <w:rPr>
                <w:sz w:val="32"/>
                <w:szCs w:val="32"/>
              </w:rPr>
              <w:t xml:space="preserve"> лет</w:t>
            </w:r>
            <w:r w:rsidR="007B6E90" w:rsidRPr="00C31739">
              <w:rPr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7B6E90" w:rsidRPr="00C31739" w:rsidRDefault="007B6E90" w:rsidP="00A01CB5">
            <w:pPr>
              <w:jc w:val="center"/>
              <w:rPr>
                <w:sz w:val="32"/>
                <w:szCs w:val="32"/>
              </w:rPr>
            </w:pPr>
          </w:p>
          <w:p w:rsidR="007B6E90" w:rsidRPr="00C31739" w:rsidRDefault="007B6E90" w:rsidP="00A01CB5">
            <w:pPr>
              <w:jc w:val="center"/>
              <w:rPr>
                <w:sz w:val="32"/>
                <w:szCs w:val="32"/>
              </w:rPr>
            </w:pPr>
            <w:r w:rsidRPr="00C31739">
              <w:rPr>
                <w:sz w:val="32"/>
                <w:szCs w:val="32"/>
                <w:lang w:val="en-US"/>
              </w:rPr>
              <w:t>2</w:t>
            </w:r>
            <w:r w:rsidR="00B60C92">
              <w:rPr>
                <w:sz w:val="32"/>
                <w:szCs w:val="32"/>
              </w:rPr>
              <w:t>2</w:t>
            </w:r>
          </w:p>
        </w:tc>
      </w:tr>
      <w:tr w:rsidR="007B6E90" w:rsidRPr="00C31739" w:rsidTr="00A01CB5">
        <w:tc>
          <w:tcPr>
            <w:tcW w:w="2458" w:type="dxa"/>
            <w:shd w:val="clear" w:color="auto" w:fill="auto"/>
          </w:tcPr>
          <w:p w:rsidR="007B6E90" w:rsidRPr="00C31739" w:rsidRDefault="007B6E90" w:rsidP="00A01CB5">
            <w:pPr>
              <w:jc w:val="center"/>
              <w:rPr>
                <w:sz w:val="28"/>
                <w:szCs w:val="28"/>
              </w:rPr>
            </w:pPr>
            <w:r w:rsidRPr="00C31739">
              <w:rPr>
                <w:sz w:val="28"/>
                <w:szCs w:val="28"/>
              </w:rPr>
              <w:t xml:space="preserve">Группа № 7 </w:t>
            </w:r>
          </w:p>
          <w:p w:rsidR="007B6E90" w:rsidRPr="00C31739" w:rsidRDefault="007B6E90" w:rsidP="00A01CB5">
            <w:pPr>
              <w:jc w:val="center"/>
              <w:rPr>
                <w:sz w:val="28"/>
                <w:szCs w:val="28"/>
              </w:rPr>
            </w:pPr>
            <w:r w:rsidRPr="00C31739">
              <w:rPr>
                <w:sz w:val="28"/>
                <w:szCs w:val="28"/>
              </w:rPr>
              <w:t>(</w:t>
            </w:r>
            <w:r w:rsidR="00506727">
              <w:rPr>
                <w:sz w:val="28"/>
                <w:szCs w:val="28"/>
              </w:rPr>
              <w:t>старшая</w:t>
            </w:r>
            <w:r w:rsidRPr="00C31739">
              <w:rPr>
                <w:sz w:val="28"/>
                <w:szCs w:val="28"/>
              </w:rPr>
              <w:t>)</w:t>
            </w:r>
          </w:p>
        </w:tc>
        <w:tc>
          <w:tcPr>
            <w:tcW w:w="3230" w:type="dxa"/>
            <w:shd w:val="clear" w:color="auto" w:fill="auto"/>
          </w:tcPr>
          <w:p w:rsidR="007B6E90" w:rsidRDefault="007B6E90" w:rsidP="00A01CB5">
            <w:pPr>
              <w:jc w:val="center"/>
              <w:rPr>
                <w:sz w:val="32"/>
                <w:szCs w:val="32"/>
              </w:rPr>
            </w:pPr>
          </w:p>
          <w:p w:rsidR="007B6E90" w:rsidRPr="00C31739" w:rsidRDefault="003445DA" w:rsidP="003445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5-6</w:t>
            </w:r>
            <w:r w:rsidR="007B6E90">
              <w:rPr>
                <w:sz w:val="32"/>
                <w:szCs w:val="32"/>
              </w:rPr>
              <w:t xml:space="preserve"> лет</w:t>
            </w:r>
          </w:p>
        </w:tc>
        <w:tc>
          <w:tcPr>
            <w:tcW w:w="3240" w:type="dxa"/>
            <w:shd w:val="clear" w:color="auto" w:fill="auto"/>
          </w:tcPr>
          <w:p w:rsidR="007B6E90" w:rsidRDefault="007B6E90" w:rsidP="00A01CB5">
            <w:pPr>
              <w:jc w:val="center"/>
              <w:rPr>
                <w:sz w:val="32"/>
                <w:szCs w:val="32"/>
              </w:rPr>
            </w:pPr>
          </w:p>
          <w:p w:rsidR="007B6E90" w:rsidRPr="00C320FE" w:rsidRDefault="007B6E90" w:rsidP="00A01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2</w:t>
            </w:r>
            <w:r w:rsidR="00B60C92">
              <w:rPr>
                <w:sz w:val="32"/>
                <w:szCs w:val="32"/>
              </w:rPr>
              <w:t>6</w:t>
            </w:r>
          </w:p>
        </w:tc>
      </w:tr>
      <w:tr w:rsidR="007B6E90" w:rsidRPr="00C31739" w:rsidTr="00A01CB5">
        <w:tc>
          <w:tcPr>
            <w:tcW w:w="2458" w:type="dxa"/>
            <w:shd w:val="clear" w:color="auto" w:fill="auto"/>
          </w:tcPr>
          <w:p w:rsidR="007B6E90" w:rsidRPr="00C31739" w:rsidRDefault="007B6E90" w:rsidP="00A01CB5">
            <w:pPr>
              <w:jc w:val="center"/>
              <w:rPr>
                <w:sz w:val="28"/>
                <w:szCs w:val="28"/>
              </w:rPr>
            </w:pPr>
            <w:r w:rsidRPr="00C31739">
              <w:rPr>
                <w:sz w:val="28"/>
                <w:szCs w:val="28"/>
              </w:rPr>
              <w:t xml:space="preserve">Группа № 8 </w:t>
            </w:r>
          </w:p>
          <w:p w:rsidR="007B6E90" w:rsidRPr="00C31739" w:rsidRDefault="007B6E90" w:rsidP="00A01CB5">
            <w:pPr>
              <w:jc w:val="center"/>
              <w:rPr>
                <w:sz w:val="28"/>
                <w:szCs w:val="28"/>
              </w:rPr>
            </w:pPr>
            <w:r w:rsidRPr="00C31739">
              <w:rPr>
                <w:sz w:val="28"/>
                <w:szCs w:val="28"/>
              </w:rPr>
              <w:t>(</w:t>
            </w:r>
            <w:r w:rsidR="00506727">
              <w:rPr>
                <w:sz w:val="28"/>
                <w:szCs w:val="28"/>
              </w:rPr>
              <w:t>вторая младшая</w:t>
            </w:r>
            <w:r w:rsidRPr="00C31739">
              <w:rPr>
                <w:sz w:val="28"/>
                <w:szCs w:val="28"/>
              </w:rPr>
              <w:t>)</w:t>
            </w:r>
          </w:p>
        </w:tc>
        <w:tc>
          <w:tcPr>
            <w:tcW w:w="3230" w:type="dxa"/>
            <w:shd w:val="clear" w:color="auto" w:fill="auto"/>
          </w:tcPr>
          <w:p w:rsidR="007B6E90" w:rsidRPr="00C320FE" w:rsidRDefault="007B6E90" w:rsidP="00A01CB5">
            <w:pPr>
              <w:jc w:val="center"/>
              <w:rPr>
                <w:sz w:val="14"/>
                <w:szCs w:val="14"/>
              </w:rPr>
            </w:pPr>
          </w:p>
          <w:p w:rsidR="007B6E90" w:rsidRPr="00C31739" w:rsidRDefault="003445DA" w:rsidP="00A01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3-4 года</w:t>
            </w:r>
            <w:r w:rsidR="007B6E90" w:rsidRPr="00C31739">
              <w:rPr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7B6E90" w:rsidRPr="00C320FE" w:rsidRDefault="007B6E90" w:rsidP="00A01CB5">
            <w:pPr>
              <w:jc w:val="center"/>
              <w:rPr>
                <w:sz w:val="14"/>
                <w:szCs w:val="14"/>
              </w:rPr>
            </w:pPr>
          </w:p>
          <w:p w:rsidR="007B6E90" w:rsidRPr="00C31739" w:rsidRDefault="007B6E90" w:rsidP="00A01CB5">
            <w:pPr>
              <w:jc w:val="center"/>
              <w:rPr>
                <w:sz w:val="32"/>
                <w:szCs w:val="32"/>
              </w:rPr>
            </w:pPr>
            <w:r w:rsidRPr="00C31739">
              <w:rPr>
                <w:sz w:val="32"/>
                <w:szCs w:val="32"/>
                <w:lang w:val="en-US"/>
              </w:rPr>
              <w:t>2</w:t>
            </w:r>
            <w:r w:rsidR="00B60C92">
              <w:rPr>
                <w:sz w:val="32"/>
                <w:szCs w:val="32"/>
              </w:rPr>
              <w:t>9</w:t>
            </w:r>
          </w:p>
        </w:tc>
      </w:tr>
      <w:tr w:rsidR="007B6E90" w:rsidRPr="00C31739" w:rsidTr="00A01CB5">
        <w:tc>
          <w:tcPr>
            <w:tcW w:w="2458" w:type="dxa"/>
            <w:shd w:val="clear" w:color="auto" w:fill="auto"/>
          </w:tcPr>
          <w:p w:rsidR="007B6E90" w:rsidRPr="00C31739" w:rsidRDefault="00506727" w:rsidP="00A01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9 (ясельная</w:t>
            </w:r>
            <w:r w:rsidR="007B6E90" w:rsidRPr="00C31739">
              <w:rPr>
                <w:sz w:val="28"/>
                <w:szCs w:val="28"/>
              </w:rPr>
              <w:t>)</w:t>
            </w:r>
          </w:p>
        </w:tc>
        <w:tc>
          <w:tcPr>
            <w:tcW w:w="3230" w:type="dxa"/>
            <w:shd w:val="clear" w:color="auto" w:fill="auto"/>
          </w:tcPr>
          <w:p w:rsidR="007B6E90" w:rsidRPr="00C31739" w:rsidRDefault="007B6E90" w:rsidP="00A01CB5">
            <w:pPr>
              <w:jc w:val="center"/>
              <w:rPr>
                <w:sz w:val="32"/>
                <w:szCs w:val="32"/>
              </w:rPr>
            </w:pPr>
            <w:r w:rsidRPr="00C31739">
              <w:rPr>
                <w:sz w:val="32"/>
                <w:szCs w:val="32"/>
              </w:rPr>
              <w:t>2-3 года</w:t>
            </w:r>
          </w:p>
        </w:tc>
        <w:tc>
          <w:tcPr>
            <w:tcW w:w="3240" w:type="dxa"/>
            <w:shd w:val="clear" w:color="auto" w:fill="auto"/>
          </w:tcPr>
          <w:p w:rsidR="007B6E90" w:rsidRPr="00720A02" w:rsidRDefault="00B60C92" w:rsidP="00A01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</w:tr>
      <w:tr w:rsidR="007B6E90" w:rsidRPr="00C31739" w:rsidTr="00A01CB5">
        <w:tc>
          <w:tcPr>
            <w:tcW w:w="2458" w:type="dxa"/>
            <w:shd w:val="clear" w:color="auto" w:fill="auto"/>
          </w:tcPr>
          <w:p w:rsidR="007B6E90" w:rsidRPr="00C31739" w:rsidRDefault="007B6E90" w:rsidP="00A01CB5">
            <w:pPr>
              <w:jc w:val="center"/>
              <w:rPr>
                <w:sz w:val="28"/>
                <w:szCs w:val="28"/>
              </w:rPr>
            </w:pPr>
            <w:r w:rsidRPr="00C31739">
              <w:rPr>
                <w:sz w:val="28"/>
                <w:szCs w:val="28"/>
              </w:rPr>
              <w:t xml:space="preserve">Группа № 10 </w:t>
            </w:r>
            <w:r w:rsidR="00506727">
              <w:rPr>
                <w:sz w:val="28"/>
                <w:szCs w:val="28"/>
              </w:rPr>
              <w:t>(</w:t>
            </w:r>
            <w:proofErr w:type="gramStart"/>
            <w:r w:rsidR="00506727">
              <w:rPr>
                <w:sz w:val="28"/>
                <w:szCs w:val="28"/>
              </w:rPr>
              <w:t>ясельная</w:t>
            </w:r>
            <w:r w:rsidR="00506727" w:rsidRPr="00C31739">
              <w:rPr>
                <w:sz w:val="28"/>
                <w:szCs w:val="28"/>
              </w:rPr>
              <w:t xml:space="preserve">) </w:t>
            </w:r>
            <w:r w:rsidR="00506727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230" w:type="dxa"/>
            <w:shd w:val="clear" w:color="auto" w:fill="auto"/>
          </w:tcPr>
          <w:p w:rsidR="007B6E90" w:rsidRPr="00C31739" w:rsidRDefault="007B6E90" w:rsidP="00A01CB5">
            <w:pPr>
              <w:jc w:val="center"/>
              <w:rPr>
                <w:sz w:val="32"/>
                <w:szCs w:val="32"/>
              </w:rPr>
            </w:pPr>
            <w:r w:rsidRPr="00C31739">
              <w:rPr>
                <w:sz w:val="32"/>
                <w:szCs w:val="32"/>
              </w:rPr>
              <w:t>2-3 года</w:t>
            </w:r>
          </w:p>
        </w:tc>
        <w:tc>
          <w:tcPr>
            <w:tcW w:w="3240" w:type="dxa"/>
            <w:shd w:val="clear" w:color="auto" w:fill="auto"/>
          </w:tcPr>
          <w:p w:rsidR="007B6E90" w:rsidRPr="00720A02" w:rsidRDefault="00B60C92" w:rsidP="00A01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</w:tr>
      <w:tr w:rsidR="007B6E90" w:rsidRPr="00C31739" w:rsidTr="00A01CB5">
        <w:tc>
          <w:tcPr>
            <w:tcW w:w="2458" w:type="dxa"/>
            <w:shd w:val="clear" w:color="auto" w:fill="auto"/>
          </w:tcPr>
          <w:p w:rsidR="00506727" w:rsidRDefault="007B6E90" w:rsidP="00A01CB5">
            <w:pPr>
              <w:jc w:val="center"/>
              <w:rPr>
                <w:sz w:val="28"/>
                <w:szCs w:val="28"/>
              </w:rPr>
            </w:pPr>
            <w:r w:rsidRPr="00C31739">
              <w:rPr>
                <w:sz w:val="28"/>
                <w:szCs w:val="28"/>
              </w:rPr>
              <w:t>Группа № 11</w:t>
            </w:r>
          </w:p>
          <w:p w:rsidR="007B6E90" w:rsidRPr="00C31739" w:rsidRDefault="007B6E90" w:rsidP="00506727">
            <w:pPr>
              <w:jc w:val="center"/>
              <w:rPr>
                <w:sz w:val="28"/>
                <w:szCs w:val="28"/>
              </w:rPr>
            </w:pPr>
            <w:r w:rsidRPr="00C31739">
              <w:rPr>
                <w:sz w:val="28"/>
                <w:szCs w:val="28"/>
              </w:rPr>
              <w:t xml:space="preserve"> </w:t>
            </w:r>
            <w:r w:rsidR="00506727">
              <w:rPr>
                <w:sz w:val="28"/>
                <w:szCs w:val="28"/>
              </w:rPr>
              <w:t>(вторая младшая</w:t>
            </w:r>
            <w:r w:rsidR="00506727" w:rsidRPr="00C31739">
              <w:rPr>
                <w:sz w:val="28"/>
                <w:szCs w:val="28"/>
              </w:rPr>
              <w:t>)</w:t>
            </w:r>
          </w:p>
        </w:tc>
        <w:tc>
          <w:tcPr>
            <w:tcW w:w="3230" w:type="dxa"/>
            <w:shd w:val="clear" w:color="auto" w:fill="auto"/>
          </w:tcPr>
          <w:p w:rsidR="007B6E90" w:rsidRPr="00C31739" w:rsidRDefault="003445DA" w:rsidP="00A01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3-4 года</w:t>
            </w:r>
          </w:p>
        </w:tc>
        <w:tc>
          <w:tcPr>
            <w:tcW w:w="3240" w:type="dxa"/>
            <w:shd w:val="clear" w:color="auto" w:fill="auto"/>
          </w:tcPr>
          <w:p w:rsidR="007B6E90" w:rsidRPr="00C31739" w:rsidRDefault="007B6E90" w:rsidP="00A01CB5">
            <w:pPr>
              <w:jc w:val="center"/>
              <w:rPr>
                <w:sz w:val="32"/>
                <w:szCs w:val="32"/>
              </w:rPr>
            </w:pPr>
            <w:r w:rsidRPr="00C31739">
              <w:rPr>
                <w:sz w:val="32"/>
                <w:szCs w:val="32"/>
                <w:lang w:val="en-US"/>
              </w:rPr>
              <w:t>2</w:t>
            </w:r>
            <w:r w:rsidR="00B60C92">
              <w:rPr>
                <w:sz w:val="32"/>
                <w:szCs w:val="32"/>
              </w:rPr>
              <w:t>6</w:t>
            </w:r>
          </w:p>
        </w:tc>
      </w:tr>
      <w:tr w:rsidR="00B60C92" w:rsidRPr="00C31739" w:rsidTr="00A01CB5">
        <w:tc>
          <w:tcPr>
            <w:tcW w:w="2458" w:type="dxa"/>
            <w:shd w:val="clear" w:color="auto" w:fill="auto"/>
          </w:tcPr>
          <w:p w:rsidR="00B60C92" w:rsidRDefault="00B60C92" w:rsidP="00506727">
            <w:pPr>
              <w:jc w:val="center"/>
              <w:rPr>
                <w:sz w:val="28"/>
                <w:szCs w:val="28"/>
              </w:rPr>
            </w:pPr>
            <w:r w:rsidRPr="006B1BC1">
              <w:rPr>
                <w:sz w:val="28"/>
                <w:szCs w:val="28"/>
              </w:rPr>
              <w:t>Группа №</w:t>
            </w:r>
            <w:r>
              <w:rPr>
                <w:sz w:val="28"/>
                <w:szCs w:val="28"/>
              </w:rPr>
              <w:t xml:space="preserve"> 12</w:t>
            </w:r>
          </w:p>
          <w:p w:rsidR="00506727" w:rsidRDefault="00506727" w:rsidP="0050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(ясельная</w:t>
            </w:r>
            <w:r w:rsidRPr="00C31739">
              <w:rPr>
                <w:sz w:val="28"/>
                <w:szCs w:val="28"/>
              </w:rPr>
              <w:t>)</w:t>
            </w:r>
          </w:p>
          <w:p w:rsidR="00506727" w:rsidRDefault="00506727" w:rsidP="00506727">
            <w:pPr>
              <w:jc w:val="center"/>
            </w:pPr>
          </w:p>
        </w:tc>
        <w:tc>
          <w:tcPr>
            <w:tcW w:w="3230" w:type="dxa"/>
            <w:shd w:val="clear" w:color="auto" w:fill="auto"/>
          </w:tcPr>
          <w:p w:rsidR="00B60C92" w:rsidRDefault="003445DA" w:rsidP="00B60C92">
            <w:pPr>
              <w:jc w:val="center"/>
              <w:rPr>
                <w:sz w:val="32"/>
                <w:szCs w:val="32"/>
              </w:rPr>
            </w:pPr>
            <w:r w:rsidRPr="00C31739">
              <w:rPr>
                <w:sz w:val="32"/>
                <w:szCs w:val="32"/>
              </w:rPr>
              <w:t>2-3 года</w:t>
            </w:r>
          </w:p>
        </w:tc>
        <w:tc>
          <w:tcPr>
            <w:tcW w:w="3240" w:type="dxa"/>
            <w:shd w:val="clear" w:color="auto" w:fill="auto"/>
          </w:tcPr>
          <w:p w:rsidR="00B60C92" w:rsidRPr="00B60C92" w:rsidRDefault="00B60C92" w:rsidP="00B60C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</w:tr>
      <w:tr w:rsidR="00B60C92" w:rsidRPr="00C31739" w:rsidTr="00A01CB5">
        <w:tc>
          <w:tcPr>
            <w:tcW w:w="2458" w:type="dxa"/>
            <w:shd w:val="clear" w:color="auto" w:fill="auto"/>
          </w:tcPr>
          <w:p w:rsidR="00B60C92" w:rsidRDefault="00B60C92" w:rsidP="00506727">
            <w:pPr>
              <w:jc w:val="center"/>
              <w:rPr>
                <w:sz w:val="28"/>
                <w:szCs w:val="28"/>
              </w:rPr>
            </w:pPr>
            <w:r w:rsidRPr="006B1BC1">
              <w:rPr>
                <w:sz w:val="28"/>
                <w:szCs w:val="28"/>
              </w:rPr>
              <w:t>Группа №</w:t>
            </w:r>
            <w:r>
              <w:rPr>
                <w:sz w:val="28"/>
                <w:szCs w:val="28"/>
              </w:rPr>
              <w:t xml:space="preserve"> 13</w:t>
            </w:r>
          </w:p>
          <w:p w:rsidR="00506727" w:rsidRDefault="00506727" w:rsidP="00506727">
            <w:pPr>
              <w:jc w:val="center"/>
            </w:pPr>
            <w:r>
              <w:rPr>
                <w:sz w:val="28"/>
                <w:szCs w:val="28"/>
              </w:rPr>
              <w:t>(ясельная</w:t>
            </w:r>
            <w:r w:rsidRPr="00C31739">
              <w:rPr>
                <w:sz w:val="28"/>
                <w:szCs w:val="28"/>
              </w:rPr>
              <w:t>)</w:t>
            </w:r>
          </w:p>
        </w:tc>
        <w:tc>
          <w:tcPr>
            <w:tcW w:w="3230" w:type="dxa"/>
            <w:shd w:val="clear" w:color="auto" w:fill="auto"/>
          </w:tcPr>
          <w:p w:rsidR="00B60C92" w:rsidRDefault="003445DA" w:rsidP="00B60C92">
            <w:pPr>
              <w:jc w:val="center"/>
              <w:rPr>
                <w:sz w:val="32"/>
                <w:szCs w:val="32"/>
              </w:rPr>
            </w:pPr>
            <w:r w:rsidRPr="00C31739">
              <w:rPr>
                <w:sz w:val="32"/>
                <w:szCs w:val="32"/>
              </w:rPr>
              <w:t>2-3 года</w:t>
            </w:r>
          </w:p>
        </w:tc>
        <w:tc>
          <w:tcPr>
            <w:tcW w:w="3240" w:type="dxa"/>
            <w:shd w:val="clear" w:color="auto" w:fill="auto"/>
          </w:tcPr>
          <w:p w:rsidR="00B60C92" w:rsidRPr="00B60C92" w:rsidRDefault="00B60C92" w:rsidP="00B60C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</w:tr>
      <w:tr w:rsidR="00B60C92" w:rsidRPr="00C31739" w:rsidTr="00A01CB5">
        <w:tc>
          <w:tcPr>
            <w:tcW w:w="2458" w:type="dxa"/>
            <w:shd w:val="clear" w:color="auto" w:fill="auto"/>
          </w:tcPr>
          <w:p w:rsidR="00B60C92" w:rsidRDefault="00B60C92" w:rsidP="00506727">
            <w:pPr>
              <w:jc w:val="center"/>
              <w:rPr>
                <w:sz w:val="28"/>
                <w:szCs w:val="28"/>
              </w:rPr>
            </w:pPr>
            <w:r w:rsidRPr="006B1BC1">
              <w:rPr>
                <w:sz w:val="28"/>
                <w:szCs w:val="28"/>
              </w:rPr>
              <w:t>Группа №</w:t>
            </w:r>
            <w:r>
              <w:rPr>
                <w:sz w:val="28"/>
                <w:szCs w:val="28"/>
              </w:rPr>
              <w:t xml:space="preserve"> 14</w:t>
            </w:r>
          </w:p>
          <w:p w:rsidR="00506727" w:rsidRDefault="00506727" w:rsidP="00506727">
            <w:pPr>
              <w:jc w:val="center"/>
            </w:pPr>
            <w:r>
              <w:rPr>
                <w:sz w:val="28"/>
                <w:szCs w:val="28"/>
              </w:rPr>
              <w:t>(ясельная</w:t>
            </w:r>
            <w:r w:rsidRPr="00C31739">
              <w:rPr>
                <w:sz w:val="28"/>
                <w:szCs w:val="28"/>
              </w:rPr>
              <w:t>)</w:t>
            </w:r>
          </w:p>
        </w:tc>
        <w:tc>
          <w:tcPr>
            <w:tcW w:w="3230" w:type="dxa"/>
            <w:shd w:val="clear" w:color="auto" w:fill="auto"/>
          </w:tcPr>
          <w:p w:rsidR="00B60C92" w:rsidRDefault="003445DA" w:rsidP="00B60C92">
            <w:pPr>
              <w:jc w:val="center"/>
              <w:rPr>
                <w:sz w:val="32"/>
                <w:szCs w:val="32"/>
              </w:rPr>
            </w:pPr>
            <w:r w:rsidRPr="00C31739">
              <w:rPr>
                <w:sz w:val="32"/>
                <w:szCs w:val="32"/>
              </w:rPr>
              <w:t>2-3 года</w:t>
            </w:r>
          </w:p>
        </w:tc>
        <w:tc>
          <w:tcPr>
            <w:tcW w:w="3240" w:type="dxa"/>
            <w:shd w:val="clear" w:color="auto" w:fill="auto"/>
          </w:tcPr>
          <w:p w:rsidR="00B60C92" w:rsidRPr="00B60C92" w:rsidRDefault="00B60C92" w:rsidP="00B60C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</w:tr>
      <w:tr w:rsidR="00B60C92" w:rsidRPr="00C31739" w:rsidTr="00A01CB5">
        <w:tc>
          <w:tcPr>
            <w:tcW w:w="2458" w:type="dxa"/>
            <w:shd w:val="clear" w:color="auto" w:fill="auto"/>
          </w:tcPr>
          <w:p w:rsidR="00B60C92" w:rsidRDefault="00B60C92" w:rsidP="00506727">
            <w:pPr>
              <w:jc w:val="center"/>
              <w:rPr>
                <w:sz w:val="28"/>
                <w:szCs w:val="28"/>
              </w:rPr>
            </w:pPr>
            <w:r w:rsidRPr="006B1BC1">
              <w:rPr>
                <w:sz w:val="28"/>
                <w:szCs w:val="28"/>
              </w:rPr>
              <w:t>Группа №</w:t>
            </w:r>
            <w:r>
              <w:rPr>
                <w:sz w:val="28"/>
                <w:szCs w:val="28"/>
              </w:rPr>
              <w:t xml:space="preserve"> 15</w:t>
            </w:r>
          </w:p>
          <w:p w:rsidR="00506727" w:rsidRDefault="00506727" w:rsidP="00506727">
            <w:pPr>
              <w:jc w:val="center"/>
            </w:pPr>
            <w:r>
              <w:rPr>
                <w:sz w:val="28"/>
                <w:szCs w:val="28"/>
              </w:rPr>
              <w:t>(ясельная</w:t>
            </w:r>
            <w:r w:rsidRPr="00C31739">
              <w:rPr>
                <w:sz w:val="28"/>
                <w:szCs w:val="28"/>
              </w:rPr>
              <w:t>)</w:t>
            </w:r>
          </w:p>
        </w:tc>
        <w:tc>
          <w:tcPr>
            <w:tcW w:w="3230" w:type="dxa"/>
            <w:shd w:val="clear" w:color="auto" w:fill="auto"/>
          </w:tcPr>
          <w:p w:rsidR="00B60C92" w:rsidRDefault="003445DA" w:rsidP="00B60C92">
            <w:pPr>
              <w:jc w:val="center"/>
              <w:rPr>
                <w:sz w:val="32"/>
                <w:szCs w:val="32"/>
              </w:rPr>
            </w:pPr>
            <w:r w:rsidRPr="00C31739">
              <w:rPr>
                <w:sz w:val="32"/>
                <w:szCs w:val="32"/>
              </w:rPr>
              <w:t>2-3 года</w:t>
            </w:r>
          </w:p>
        </w:tc>
        <w:tc>
          <w:tcPr>
            <w:tcW w:w="3240" w:type="dxa"/>
            <w:shd w:val="clear" w:color="auto" w:fill="auto"/>
          </w:tcPr>
          <w:p w:rsidR="00B60C92" w:rsidRPr="00B60C92" w:rsidRDefault="00B60C92" w:rsidP="00B60C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</w:tr>
      <w:tr w:rsidR="00B60C92" w:rsidRPr="00C31739" w:rsidTr="00A01CB5">
        <w:tc>
          <w:tcPr>
            <w:tcW w:w="2458" w:type="dxa"/>
            <w:shd w:val="clear" w:color="auto" w:fill="auto"/>
          </w:tcPr>
          <w:p w:rsidR="00B60C92" w:rsidRDefault="00B60C92" w:rsidP="00506727">
            <w:pPr>
              <w:jc w:val="center"/>
              <w:rPr>
                <w:sz w:val="28"/>
                <w:szCs w:val="28"/>
              </w:rPr>
            </w:pPr>
            <w:r w:rsidRPr="006B1BC1">
              <w:rPr>
                <w:sz w:val="28"/>
                <w:szCs w:val="28"/>
              </w:rPr>
              <w:t>Группа №</w:t>
            </w:r>
            <w:r>
              <w:rPr>
                <w:sz w:val="28"/>
                <w:szCs w:val="28"/>
              </w:rPr>
              <w:t xml:space="preserve"> 16</w:t>
            </w:r>
          </w:p>
          <w:p w:rsidR="00506727" w:rsidRDefault="00506727" w:rsidP="00506727">
            <w:pPr>
              <w:jc w:val="center"/>
            </w:pPr>
            <w:r>
              <w:rPr>
                <w:sz w:val="28"/>
                <w:szCs w:val="28"/>
              </w:rPr>
              <w:t>(ясельная</w:t>
            </w:r>
            <w:r w:rsidRPr="00C31739">
              <w:rPr>
                <w:sz w:val="28"/>
                <w:szCs w:val="28"/>
              </w:rPr>
              <w:t>)</w:t>
            </w:r>
          </w:p>
        </w:tc>
        <w:tc>
          <w:tcPr>
            <w:tcW w:w="3230" w:type="dxa"/>
            <w:shd w:val="clear" w:color="auto" w:fill="auto"/>
          </w:tcPr>
          <w:p w:rsidR="00B60C92" w:rsidRDefault="003445DA" w:rsidP="00B60C92">
            <w:pPr>
              <w:jc w:val="center"/>
              <w:rPr>
                <w:sz w:val="32"/>
                <w:szCs w:val="32"/>
              </w:rPr>
            </w:pPr>
            <w:r w:rsidRPr="00C31739">
              <w:rPr>
                <w:sz w:val="32"/>
                <w:szCs w:val="32"/>
              </w:rPr>
              <w:t>2-3 года</w:t>
            </w:r>
          </w:p>
        </w:tc>
        <w:tc>
          <w:tcPr>
            <w:tcW w:w="3240" w:type="dxa"/>
            <w:shd w:val="clear" w:color="auto" w:fill="auto"/>
          </w:tcPr>
          <w:p w:rsidR="00B60C92" w:rsidRPr="00B60C92" w:rsidRDefault="00B60C92" w:rsidP="00B60C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</w:tr>
      <w:tr w:rsidR="00B60C92" w:rsidRPr="00C31739" w:rsidTr="00A01CB5">
        <w:tc>
          <w:tcPr>
            <w:tcW w:w="2458" w:type="dxa"/>
            <w:shd w:val="clear" w:color="auto" w:fill="auto"/>
          </w:tcPr>
          <w:p w:rsidR="00B60C92" w:rsidRDefault="00B60C92" w:rsidP="00506727">
            <w:pPr>
              <w:jc w:val="center"/>
              <w:rPr>
                <w:sz w:val="28"/>
                <w:szCs w:val="28"/>
              </w:rPr>
            </w:pPr>
            <w:r w:rsidRPr="006B1BC1">
              <w:rPr>
                <w:sz w:val="28"/>
                <w:szCs w:val="28"/>
              </w:rPr>
              <w:t>Группа №</w:t>
            </w:r>
            <w:r>
              <w:rPr>
                <w:sz w:val="28"/>
                <w:szCs w:val="28"/>
              </w:rPr>
              <w:t xml:space="preserve"> 17</w:t>
            </w:r>
          </w:p>
          <w:p w:rsidR="00506727" w:rsidRDefault="00506727" w:rsidP="00506727">
            <w:pPr>
              <w:jc w:val="center"/>
            </w:pPr>
            <w:r>
              <w:rPr>
                <w:sz w:val="28"/>
                <w:szCs w:val="28"/>
              </w:rPr>
              <w:lastRenderedPageBreak/>
              <w:t>(первая младшая)</w:t>
            </w:r>
          </w:p>
        </w:tc>
        <w:tc>
          <w:tcPr>
            <w:tcW w:w="3230" w:type="dxa"/>
            <w:shd w:val="clear" w:color="auto" w:fill="auto"/>
          </w:tcPr>
          <w:p w:rsidR="00B60C92" w:rsidRDefault="003445DA" w:rsidP="00B60C92">
            <w:pPr>
              <w:jc w:val="center"/>
              <w:rPr>
                <w:sz w:val="32"/>
                <w:szCs w:val="32"/>
              </w:rPr>
            </w:pPr>
            <w:r w:rsidRPr="00C31739">
              <w:rPr>
                <w:sz w:val="32"/>
                <w:szCs w:val="32"/>
              </w:rPr>
              <w:lastRenderedPageBreak/>
              <w:t>3 года</w:t>
            </w:r>
          </w:p>
        </w:tc>
        <w:tc>
          <w:tcPr>
            <w:tcW w:w="3240" w:type="dxa"/>
            <w:shd w:val="clear" w:color="auto" w:fill="auto"/>
          </w:tcPr>
          <w:p w:rsidR="00B60C92" w:rsidRPr="00B60C92" w:rsidRDefault="00B60C92" w:rsidP="00B60C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</w:tr>
      <w:tr w:rsidR="00B60C92" w:rsidRPr="00C31739" w:rsidTr="00A01CB5">
        <w:tc>
          <w:tcPr>
            <w:tcW w:w="2458" w:type="dxa"/>
            <w:shd w:val="clear" w:color="auto" w:fill="auto"/>
          </w:tcPr>
          <w:p w:rsidR="00B60C92" w:rsidRDefault="00B60C92" w:rsidP="00506727">
            <w:pPr>
              <w:jc w:val="center"/>
              <w:rPr>
                <w:sz w:val="28"/>
                <w:szCs w:val="28"/>
              </w:rPr>
            </w:pPr>
            <w:r w:rsidRPr="006B1BC1">
              <w:rPr>
                <w:sz w:val="28"/>
                <w:szCs w:val="28"/>
              </w:rPr>
              <w:lastRenderedPageBreak/>
              <w:t>Группа №</w:t>
            </w:r>
            <w:r>
              <w:rPr>
                <w:sz w:val="28"/>
                <w:szCs w:val="28"/>
              </w:rPr>
              <w:t xml:space="preserve"> 18</w:t>
            </w:r>
          </w:p>
          <w:p w:rsidR="00506727" w:rsidRDefault="00506727" w:rsidP="00506727">
            <w:pPr>
              <w:jc w:val="center"/>
            </w:pPr>
            <w:r>
              <w:rPr>
                <w:sz w:val="28"/>
                <w:szCs w:val="28"/>
              </w:rPr>
              <w:t>(логопедическая)</w:t>
            </w:r>
          </w:p>
        </w:tc>
        <w:tc>
          <w:tcPr>
            <w:tcW w:w="3230" w:type="dxa"/>
            <w:shd w:val="clear" w:color="auto" w:fill="auto"/>
          </w:tcPr>
          <w:p w:rsidR="00B60C92" w:rsidRDefault="003445DA" w:rsidP="00B60C92">
            <w:pPr>
              <w:jc w:val="center"/>
              <w:rPr>
                <w:sz w:val="32"/>
                <w:szCs w:val="32"/>
              </w:rPr>
            </w:pPr>
            <w:r w:rsidRPr="00C31739">
              <w:rPr>
                <w:sz w:val="32"/>
                <w:szCs w:val="32"/>
              </w:rPr>
              <w:t>5-7 лет</w:t>
            </w:r>
          </w:p>
        </w:tc>
        <w:tc>
          <w:tcPr>
            <w:tcW w:w="3240" w:type="dxa"/>
            <w:shd w:val="clear" w:color="auto" w:fill="auto"/>
          </w:tcPr>
          <w:p w:rsidR="00B60C92" w:rsidRPr="00B60C92" w:rsidRDefault="00B60C92" w:rsidP="00B60C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</w:tr>
      <w:tr w:rsidR="00B60C92" w:rsidRPr="00C31739" w:rsidTr="00A01CB5">
        <w:tc>
          <w:tcPr>
            <w:tcW w:w="2458" w:type="dxa"/>
            <w:shd w:val="clear" w:color="auto" w:fill="auto"/>
          </w:tcPr>
          <w:p w:rsidR="00B60C92" w:rsidRDefault="00B60C92" w:rsidP="00506727">
            <w:pPr>
              <w:jc w:val="center"/>
              <w:rPr>
                <w:sz w:val="28"/>
                <w:szCs w:val="28"/>
              </w:rPr>
            </w:pPr>
            <w:r w:rsidRPr="006B1BC1">
              <w:rPr>
                <w:sz w:val="28"/>
                <w:szCs w:val="28"/>
              </w:rPr>
              <w:t>Группа №</w:t>
            </w:r>
            <w:r>
              <w:rPr>
                <w:sz w:val="28"/>
                <w:szCs w:val="28"/>
              </w:rPr>
              <w:t xml:space="preserve"> 19</w:t>
            </w:r>
          </w:p>
          <w:p w:rsidR="00506727" w:rsidRDefault="00506727" w:rsidP="00506727">
            <w:pPr>
              <w:jc w:val="center"/>
            </w:pPr>
            <w:r>
              <w:rPr>
                <w:sz w:val="28"/>
                <w:szCs w:val="28"/>
              </w:rPr>
              <w:t>(вторая младшая)</w:t>
            </w:r>
          </w:p>
        </w:tc>
        <w:tc>
          <w:tcPr>
            <w:tcW w:w="3230" w:type="dxa"/>
            <w:shd w:val="clear" w:color="auto" w:fill="auto"/>
          </w:tcPr>
          <w:p w:rsidR="00B60C92" w:rsidRDefault="003445DA" w:rsidP="00B60C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3-4 года</w:t>
            </w:r>
          </w:p>
        </w:tc>
        <w:tc>
          <w:tcPr>
            <w:tcW w:w="3240" w:type="dxa"/>
            <w:shd w:val="clear" w:color="auto" w:fill="auto"/>
          </w:tcPr>
          <w:p w:rsidR="00B60C92" w:rsidRPr="00B60C92" w:rsidRDefault="00B60C92" w:rsidP="00B60C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</w:tr>
      <w:tr w:rsidR="00B60C92" w:rsidRPr="00C31739" w:rsidTr="00A01CB5">
        <w:tc>
          <w:tcPr>
            <w:tcW w:w="2458" w:type="dxa"/>
            <w:shd w:val="clear" w:color="auto" w:fill="auto"/>
          </w:tcPr>
          <w:p w:rsidR="00B60C92" w:rsidRDefault="00B60C92" w:rsidP="0050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К П</w:t>
            </w:r>
          </w:p>
          <w:p w:rsidR="00506727" w:rsidRPr="006B1BC1" w:rsidRDefault="00506727" w:rsidP="00506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(разновозрастная)</w:t>
            </w:r>
          </w:p>
        </w:tc>
        <w:tc>
          <w:tcPr>
            <w:tcW w:w="3230" w:type="dxa"/>
            <w:shd w:val="clear" w:color="auto" w:fill="auto"/>
          </w:tcPr>
          <w:p w:rsidR="00B60C92" w:rsidRDefault="003445DA" w:rsidP="00B60C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3-5 лет</w:t>
            </w:r>
          </w:p>
        </w:tc>
        <w:tc>
          <w:tcPr>
            <w:tcW w:w="3240" w:type="dxa"/>
            <w:shd w:val="clear" w:color="auto" w:fill="auto"/>
          </w:tcPr>
          <w:p w:rsidR="00B60C92" w:rsidRPr="00B60C92" w:rsidRDefault="00B60C92" w:rsidP="00B60C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7B6E90" w:rsidRPr="00C31739" w:rsidTr="006C411B">
        <w:trPr>
          <w:trHeight w:val="70"/>
        </w:trPr>
        <w:tc>
          <w:tcPr>
            <w:tcW w:w="8928" w:type="dxa"/>
            <w:gridSpan w:val="3"/>
            <w:shd w:val="clear" w:color="auto" w:fill="auto"/>
          </w:tcPr>
          <w:p w:rsidR="007B6E90" w:rsidRDefault="007B6E90" w:rsidP="00A01CB5">
            <w:pPr>
              <w:rPr>
                <w:b/>
                <w:sz w:val="32"/>
                <w:szCs w:val="32"/>
              </w:rPr>
            </w:pPr>
          </w:p>
          <w:p w:rsidR="007B6E90" w:rsidRDefault="00506727" w:rsidP="00A01C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Всего детей дошкольного возраста 273</w:t>
            </w:r>
            <w:r w:rsidR="007B6E90" w:rsidRPr="00C31739">
              <w:rPr>
                <w:b/>
                <w:sz w:val="32"/>
                <w:szCs w:val="32"/>
              </w:rPr>
              <w:t xml:space="preserve"> человек</w:t>
            </w:r>
            <w:r w:rsidR="007B6E90">
              <w:rPr>
                <w:b/>
                <w:sz w:val="32"/>
                <w:szCs w:val="32"/>
              </w:rPr>
              <w:t>а</w:t>
            </w:r>
            <w:r w:rsidR="00A2644D">
              <w:rPr>
                <w:b/>
                <w:sz w:val="32"/>
                <w:szCs w:val="32"/>
              </w:rPr>
              <w:t xml:space="preserve"> на начало года. На конец года детей стало </w:t>
            </w:r>
            <w:r>
              <w:rPr>
                <w:b/>
                <w:sz w:val="32"/>
                <w:szCs w:val="32"/>
              </w:rPr>
              <w:t>469 человек + 4</w:t>
            </w:r>
            <w:r w:rsidR="006914D2">
              <w:rPr>
                <w:b/>
                <w:sz w:val="32"/>
                <w:szCs w:val="32"/>
              </w:rPr>
              <w:t>детей ГКП</w:t>
            </w:r>
            <w:r w:rsidR="00A2644D">
              <w:rPr>
                <w:b/>
                <w:sz w:val="32"/>
                <w:szCs w:val="32"/>
              </w:rPr>
              <w:t xml:space="preserve"> </w:t>
            </w:r>
          </w:p>
          <w:p w:rsidR="007B6E90" w:rsidRPr="00C31739" w:rsidRDefault="007B6E90" w:rsidP="00A01CB5">
            <w:pPr>
              <w:rPr>
                <w:b/>
                <w:sz w:val="32"/>
                <w:szCs w:val="32"/>
              </w:rPr>
            </w:pPr>
          </w:p>
        </w:tc>
      </w:tr>
    </w:tbl>
    <w:p w:rsidR="007A3D96" w:rsidRDefault="007A3D96" w:rsidP="00536758">
      <w:pPr>
        <w:rPr>
          <w:sz w:val="28"/>
          <w:szCs w:val="28"/>
        </w:rPr>
      </w:pPr>
    </w:p>
    <w:p w:rsidR="007A3D96" w:rsidRDefault="007A3D96" w:rsidP="00536758">
      <w:pPr>
        <w:rPr>
          <w:sz w:val="28"/>
          <w:szCs w:val="28"/>
        </w:rPr>
      </w:pPr>
    </w:p>
    <w:p w:rsidR="006C411B" w:rsidRDefault="00AB4367" w:rsidP="00536758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8348" cy="5038725"/>
            <wp:effectExtent l="19050" t="0" r="5252" b="0"/>
            <wp:docPr id="1" name="Рисунок 1" descr="https://sites.google.com/site/mbdou29azov/_/rsrc/1392554134912/home/o-nas/dokumenty/struktura-upravlenia/%D1%81%D1%82%D1%80%D1%83%D0%BA%D1%82%D1%83%D1%80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mbdou29azov/_/rsrc/1392554134912/home/o-nas/dokumenty/struktura-upravlenia/%D1%81%D1%82%D1%80%D1%83%D0%BA%D1%82%D1%83%D1%80%D0%B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348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D96" w:rsidRDefault="007A3D96" w:rsidP="00536758">
      <w:pPr>
        <w:rPr>
          <w:sz w:val="28"/>
          <w:szCs w:val="28"/>
        </w:rPr>
      </w:pPr>
    </w:p>
    <w:p w:rsidR="00A70392" w:rsidRPr="00EA25AD" w:rsidRDefault="00EA25AD" w:rsidP="000276CF">
      <w:pPr>
        <w:shd w:val="clear" w:color="auto" w:fill="FFFFFF"/>
        <w:suppressAutoHyphens w:val="0"/>
        <w:rPr>
          <w:rFonts w:eastAsia="Times New Roman"/>
          <w:b/>
          <w:bCs/>
          <w:sz w:val="28"/>
          <w:szCs w:val="28"/>
          <w:u w:val="single"/>
          <w:lang w:eastAsia="ru-RU"/>
        </w:rPr>
      </w:pPr>
      <w:r w:rsidRPr="00EA25AD">
        <w:rPr>
          <w:rFonts w:eastAsia="Times New Roman"/>
          <w:b/>
          <w:bCs/>
          <w:sz w:val="28"/>
          <w:szCs w:val="28"/>
          <w:u w:val="single"/>
          <w:lang w:eastAsia="ru-RU"/>
        </w:rPr>
        <w:t>Административное управление</w:t>
      </w:r>
      <w:r w:rsidR="007D75B7" w:rsidRPr="00EA25AD">
        <w:rPr>
          <w:rFonts w:eastAsia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7A3D96" w:rsidRPr="007A3D96" w:rsidRDefault="00A70392" w:rsidP="000276CF">
      <w:pPr>
        <w:shd w:val="clear" w:color="auto" w:fill="FFFFFF"/>
        <w:suppressAutoHyphens w:val="0"/>
        <w:rPr>
          <w:rFonts w:eastAsia="Times New Roman"/>
          <w:b/>
          <w:bCs/>
          <w:sz w:val="28"/>
          <w:szCs w:val="28"/>
          <w:lang w:eastAsia="ru-RU"/>
        </w:rPr>
      </w:pPr>
      <w:r w:rsidRPr="00A70392">
        <w:rPr>
          <w:rFonts w:eastAsia="Times New Roman"/>
          <w:bCs/>
          <w:sz w:val="28"/>
          <w:szCs w:val="28"/>
          <w:lang w:eastAsia="ru-RU"/>
        </w:rPr>
        <w:t>З</w:t>
      </w:r>
      <w:r w:rsidR="007A3D96" w:rsidRPr="00A70392">
        <w:rPr>
          <w:rFonts w:eastAsia="Times New Roman"/>
          <w:bCs/>
          <w:sz w:val="28"/>
          <w:szCs w:val="28"/>
          <w:lang w:eastAsia="ru-RU"/>
        </w:rPr>
        <w:t>аведующий МБДОУ №</w:t>
      </w:r>
      <w:r w:rsidR="00961289" w:rsidRPr="00A70392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7A3D96" w:rsidRPr="00A70392">
        <w:rPr>
          <w:rFonts w:eastAsia="Times New Roman"/>
          <w:bCs/>
          <w:sz w:val="28"/>
          <w:szCs w:val="28"/>
          <w:lang w:eastAsia="ru-RU"/>
        </w:rPr>
        <w:t>29 г. Азова</w:t>
      </w:r>
      <w:r w:rsidR="007A3D96" w:rsidRPr="007A3D96">
        <w:rPr>
          <w:rFonts w:eastAsia="Times New Roman"/>
          <w:b/>
          <w:bCs/>
          <w:sz w:val="28"/>
          <w:szCs w:val="28"/>
          <w:lang w:eastAsia="ru-RU"/>
        </w:rPr>
        <w:t xml:space="preserve"> - Антонина Николаевна ЗУЕВА</w:t>
      </w:r>
    </w:p>
    <w:p w:rsidR="007A3D96" w:rsidRPr="007A3D96" w:rsidRDefault="007A3D96" w:rsidP="000276CF">
      <w:pPr>
        <w:shd w:val="clear" w:color="auto" w:fill="FFFFFF"/>
        <w:suppressAutoHyphens w:val="0"/>
        <w:rPr>
          <w:rFonts w:eastAsia="Times New Roman"/>
          <w:sz w:val="28"/>
          <w:szCs w:val="28"/>
          <w:lang w:eastAsia="ru-RU"/>
        </w:rPr>
      </w:pPr>
      <w:r w:rsidRPr="00A70392">
        <w:rPr>
          <w:rFonts w:eastAsia="Times New Roman"/>
          <w:bCs/>
          <w:sz w:val="28"/>
          <w:szCs w:val="28"/>
          <w:lang w:eastAsia="ru-RU"/>
        </w:rPr>
        <w:t>График работы:</w:t>
      </w:r>
      <w:r w:rsidR="00A70392">
        <w:rPr>
          <w:rFonts w:eastAsia="Times New Roman"/>
          <w:bCs/>
          <w:sz w:val="28"/>
          <w:szCs w:val="28"/>
          <w:lang w:eastAsia="ru-RU"/>
        </w:rPr>
        <w:t xml:space="preserve">                                     </w:t>
      </w:r>
      <w:r w:rsidRPr="007A3D96">
        <w:rPr>
          <w:rFonts w:eastAsia="Times New Roman"/>
          <w:b/>
          <w:bCs/>
          <w:sz w:val="28"/>
          <w:szCs w:val="28"/>
          <w:lang w:eastAsia="ru-RU"/>
        </w:rPr>
        <w:t xml:space="preserve"> с 9.00-17.00</w:t>
      </w:r>
    </w:p>
    <w:p w:rsidR="007D75B7" w:rsidRPr="000276CF" w:rsidRDefault="007A3D96" w:rsidP="000276CF">
      <w:pPr>
        <w:shd w:val="clear" w:color="auto" w:fill="FFFFFF"/>
        <w:suppressAutoHyphens w:val="0"/>
        <w:rPr>
          <w:rFonts w:eastAsia="Times New Roman"/>
          <w:b/>
          <w:bCs/>
          <w:sz w:val="28"/>
          <w:szCs w:val="28"/>
          <w:lang w:eastAsia="ru-RU"/>
        </w:rPr>
      </w:pPr>
      <w:r w:rsidRPr="00A70392">
        <w:rPr>
          <w:rFonts w:eastAsia="Times New Roman"/>
          <w:bCs/>
          <w:sz w:val="28"/>
          <w:szCs w:val="28"/>
          <w:lang w:eastAsia="ru-RU"/>
        </w:rPr>
        <w:t>тел./факс:</w:t>
      </w:r>
      <w:r w:rsidR="00A70392">
        <w:rPr>
          <w:rFonts w:eastAsia="Times New Roman"/>
          <w:b/>
          <w:bCs/>
          <w:sz w:val="28"/>
          <w:szCs w:val="28"/>
          <w:lang w:eastAsia="ru-RU"/>
        </w:rPr>
        <w:t xml:space="preserve">                                               </w:t>
      </w:r>
      <w:r w:rsidRPr="00A70392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7A3D96">
        <w:rPr>
          <w:rFonts w:eastAsia="Times New Roman"/>
          <w:b/>
          <w:bCs/>
          <w:sz w:val="28"/>
          <w:szCs w:val="28"/>
          <w:lang w:eastAsia="ru-RU"/>
        </w:rPr>
        <w:t>(886342) 6-90-10</w:t>
      </w:r>
    </w:p>
    <w:p w:rsidR="00A70392" w:rsidRDefault="007D75B7" w:rsidP="00EA25AD">
      <w:pPr>
        <w:shd w:val="clear" w:color="auto" w:fill="FFFFFF"/>
        <w:suppressAutoHyphens w:val="0"/>
        <w:ind w:firstLine="708"/>
        <w:rPr>
          <w:rFonts w:eastAsia="Times New Roman"/>
          <w:bCs/>
          <w:sz w:val="28"/>
          <w:szCs w:val="28"/>
          <w:lang w:eastAsia="ru-RU"/>
        </w:rPr>
      </w:pPr>
      <w:r w:rsidRPr="000276CF">
        <w:rPr>
          <w:rFonts w:eastAsia="Times New Roman"/>
          <w:bCs/>
          <w:sz w:val="28"/>
          <w:szCs w:val="28"/>
          <w:lang w:eastAsia="ru-RU"/>
        </w:rPr>
        <w:t xml:space="preserve">Управленческая деятельность заведующего обеспечивает: материальные, организационные, правовые, социально-психологические условия для реализации функции управления образовательным процессом в МБДОУ. </w:t>
      </w:r>
    </w:p>
    <w:p w:rsidR="00A70392" w:rsidRDefault="007D75B7" w:rsidP="000276CF">
      <w:pPr>
        <w:shd w:val="clear" w:color="auto" w:fill="FFFFFF"/>
        <w:suppressAutoHyphens w:val="0"/>
        <w:rPr>
          <w:rFonts w:eastAsia="Times New Roman"/>
          <w:bCs/>
          <w:sz w:val="28"/>
          <w:szCs w:val="28"/>
          <w:lang w:eastAsia="ru-RU"/>
        </w:rPr>
      </w:pPr>
      <w:r w:rsidRPr="000276CF">
        <w:rPr>
          <w:rFonts w:eastAsia="Times New Roman"/>
          <w:bCs/>
          <w:sz w:val="28"/>
          <w:szCs w:val="28"/>
          <w:lang w:eastAsia="ru-RU"/>
        </w:rPr>
        <w:lastRenderedPageBreak/>
        <w:t>Объект управления заведующего – весь коллектив.</w:t>
      </w:r>
    </w:p>
    <w:p w:rsidR="00982C1E" w:rsidRDefault="00982C1E" w:rsidP="000276CF">
      <w:pPr>
        <w:shd w:val="clear" w:color="auto" w:fill="FFFFFF"/>
        <w:suppressAutoHyphens w:val="0"/>
        <w:rPr>
          <w:rFonts w:eastAsia="Times New Roman"/>
          <w:bCs/>
          <w:sz w:val="28"/>
          <w:szCs w:val="28"/>
          <w:lang w:eastAsia="ru-RU"/>
        </w:rPr>
      </w:pPr>
      <w:r w:rsidRPr="000276CF">
        <w:rPr>
          <w:rFonts w:eastAsia="Times New Roman"/>
          <w:bCs/>
          <w:sz w:val="28"/>
          <w:szCs w:val="28"/>
          <w:lang w:eastAsia="ru-RU"/>
        </w:rPr>
        <w:t xml:space="preserve">Старший </w:t>
      </w:r>
      <w:proofErr w:type="gramStart"/>
      <w:r w:rsidRPr="000276CF">
        <w:rPr>
          <w:rFonts w:eastAsia="Times New Roman"/>
          <w:bCs/>
          <w:sz w:val="28"/>
          <w:szCs w:val="28"/>
          <w:lang w:eastAsia="ru-RU"/>
        </w:rPr>
        <w:t xml:space="preserve">воспитатель </w:t>
      </w:r>
      <w:r>
        <w:rPr>
          <w:rFonts w:eastAsia="Times New Roman"/>
          <w:bCs/>
          <w:sz w:val="28"/>
          <w:szCs w:val="28"/>
          <w:lang w:eastAsia="ru-RU"/>
        </w:rPr>
        <w:t>:</w:t>
      </w:r>
      <w:r w:rsidRPr="00A70392">
        <w:rPr>
          <w:rFonts w:eastAsia="Times New Roman"/>
          <w:b/>
          <w:bCs/>
          <w:sz w:val="28"/>
          <w:szCs w:val="28"/>
          <w:lang w:eastAsia="ru-RU"/>
        </w:rPr>
        <w:t>Шипулина</w:t>
      </w:r>
      <w:proofErr w:type="gramEnd"/>
      <w:r w:rsidRPr="00A70392">
        <w:rPr>
          <w:rFonts w:eastAsia="Times New Roman"/>
          <w:b/>
          <w:bCs/>
          <w:sz w:val="28"/>
          <w:szCs w:val="28"/>
          <w:lang w:eastAsia="ru-RU"/>
        </w:rPr>
        <w:t xml:space="preserve"> Виктория Сергеевна</w:t>
      </w:r>
    </w:p>
    <w:p w:rsidR="00982C1E" w:rsidRDefault="00982C1E" w:rsidP="000276CF">
      <w:pPr>
        <w:shd w:val="clear" w:color="auto" w:fill="FFFFFF"/>
        <w:suppressAutoHyphens w:val="0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Заместитель заведующего по ВМР: </w:t>
      </w:r>
      <w:proofErr w:type="spellStart"/>
      <w:r w:rsidRPr="00982C1E">
        <w:rPr>
          <w:rFonts w:eastAsia="Times New Roman"/>
          <w:b/>
          <w:bCs/>
          <w:sz w:val="28"/>
          <w:szCs w:val="28"/>
          <w:lang w:eastAsia="ru-RU"/>
        </w:rPr>
        <w:t>Колпаченко</w:t>
      </w:r>
      <w:proofErr w:type="spellEnd"/>
      <w:r w:rsidRPr="00982C1E">
        <w:rPr>
          <w:rFonts w:eastAsia="Times New Roman"/>
          <w:b/>
          <w:bCs/>
          <w:sz w:val="28"/>
          <w:szCs w:val="28"/>
          <w:lang w:eastAsia="ru-RU"/>
        </w:rPr>
        <w:t xml:space="preserve"> Валентина Викторовна</w:t>
      </w:r>
    </w:p>
    <w:p w:rsidR="00982C1E" w:rsidRDefault="00982C1E" w:rsidP="000276CF">
      <w:pPr>
        <w:shd w:val="clear" w:color="auto" w:fill="FFFFFF"/>
        <w:suppressAutoHyphens w:val="0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З</w:t>
      </w:r>
      <w:r w:rsidRPr="000276CF">
        <w:rPr>
          <w:rFonts w:eastAsia="Times New Roman"/>
          <w:bCs/>
          <w:sz w:val="28"/>
          <w:szCs w:val="28"/>
          <w:lang w:eastAsia="ru-RU"/>
        </w:rPr>
        <w:t>а</w:t>
      </w:r>
      <w:r>
        <w:rPr>
          <w:rFonts w:eastAsia="Times New Roman"/>
          <w:bCs/>
          <w:sz w:val="28"/>
          <w:szCs w:val="28"/>
          <w:lang w:eastAsia="ru-RU"/>
        </w:rPr>
        <w:t>меститель заведующего по АХЧ</w:t>
      </w:r>
      <w:r w:rsidRPr="00A70392">
        <w:rPr>
          <w:rFonts w:eastAsia="Times New Roman"/>
          <w:b/>
          <w:bCs/>
          <w:sz w:val="28"/>
          <w:szCs w:val="28"/>
          <w:lang w:eastAsia="ru-RU"/>
        </w:rPr>
        <w:t>: Кущ Людмила Владимировн</w:t>
      </w:r>
      <w:r>
        <w:rPr>
          <w:rFonts w:eastAsia="Times New Roman"/>
          <w:b/>
          <w:bCs/>
          <w:sz w:val="28"/>
          <w:szCs w:val="28"/>
          <w:lang w:eastAsia="ru-RU"/>
        </w:rPr>
        <w:t>а</w:t>
      </w:r>
    </w:p>
    <w:p w:rsidR="00982C1E" w:rsidRPr="000276CF" w:rsidRDefault="00982C1E" w:rsidP="00982C1E">
      <w:pPr>
        <w:shd w:val="clear" w:color="auto" w:fill="FFFFFF"/>
        <w:suppressAutoHyphens w:val="0"/>
        <w:rPr>
          <w:rFonts w:eastAsia="Times New Roman"/>
          <w:b/>
          <w:bCs/>
          <w:sz w:val="28"/>
          <w:szCs w:val="28"/>
          <w:lang w:eastAsia="ru-RU"/>
        </w:rPr>
      </w:pPr>
      <w:r w:rsidRPr="000276CF">
        <w:rPr>
          <w:rFonts w:eastAsia="Times New Roman"/>
          <w:b/>
          <w:bCs/>
          <w:sz w:val="28"/>
          <w:szCs w:val="28"/>
          <w:lang w:eastAsia="ru-RU"/>
        </w:rPr>
        <w:t xml:space="preserve">Контактная информация: 346780. Ростовская область, г. Азов ул. Васильева 85/87. </w:t>
      </w:r>
      <w:r w:rsidRPr="007A3D96">
        <w:rPr>
          <w:rFonts w:eastAsia="Times New Roman"/>
          <w:b/>
          <w:bCs/>
          <w:sz w:val="28"/>
          <w:szCs w:val="28"/>
          <w:lang w:eastAsia="ru-RU"/>
        </w:rPr>
        <w:t>тел./факс: (886342) 6-90-10</w:t>
      </w:r>
    </w:p>
    <w:p w:rsidR="00982C1E" w:rsidRPr="000276CF" w:rsidRDefault="00982C1E" w:rsidP="00982C1E">
      <w:pPr>
        <w:shd w:val="clear" w:color="auto" w:fill="FFFFFF"/>
        <w:suppressAutoHyphens w:val="0"/>
        <w:rPr>
          <w:rFonts w:eastAsia="Times New Roman"/>
          <w:sz w:val="28"/>
          <w:szCs w:val="28"/>
          <w:lang w:eastAsia="ru-RU"/>
        </w:rPr>
      </w:pPr>
      <w:r w:rsidRPr="000276CF">
        <w:rPr>
          <w:rFonts w:eastAsia="Times New Roman"/>
          <w:sz w:val="28"/>
          <w:szCs w:val="28"/>
          <w:lang w:eastAsia="ru-RU"/>
        </w:rPr>
        <w:t xml:space="preserve">Электронная почта: </w:t>
      </w:r>
      <w:hyperlink r:id="rId9" w:history="1">
        <w:r w:rsidRPr="000276CF">
          <w:rPr>
            <w:rStyle w:val="a7"/>
            <w:rFonts w:eastAsia="Times New Roman"/>
            <w:sz w:val="28"/>
            <w:szCs w:val="28"/>
            <w:lang w:val="en-US" w:eastAsia="ru-RU"/>
          </w:rPr>
          <w:t>doy</w:t>
        </w:r>
        <w:r w:rsidRPr="000276CF">
          <w:rPr>
            <w:rStyle w:val="a7"/>
            <w:rFonts w:eastAsia="Times New Roman"/>
            <w:sz w:val="28"/>
            <w:szCs w:val="28"/>
            <w:lang w:eastAsia="ru-RU"/>
          </w:rPr>
          <w:t>-29@</w:t>
        </w:r>
        <w:r w:rsidRPr="000276CF">
          <w:rPr>
            <w:rStyle w:val="a7"/>
            <w:rFonts w:eastAsia="Times New Roman"/>
            <w:sz w:val="28"/>
            <w:szCs w:val="28"/>
            <w:lang w:val="en-US" w:eastAsia="ru-RU"/>
          </w:rPr>
          <w:t>mail</w:t>
        </w:r>
        <w:r w:rsidRPr="000276CF">
          <w:rPr>
            <w:rStyle w:val="a7"/>
            <w:rFonts w:eastAsia="Times New Roman"/>
            <w:sz w:val="28"/>
            <w:szCs w:val="28"/>
            <w:lang w:eastAsia="ru-RU"/>
          </w:rPr>
          <w:t>.</w:t>
        </w:r>
        <w:proofErr w:type="spellStart"/>
        <w:r w:rsidRPr="000276CF">
          <w:rPr>
            <w:rStyle w:val="a7"/>
            <w:rFonts w:eastAsia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982C1E" w:rsidRPr="009E39C8" w:rsidRDefault="00982C1E" w:rsidP="00982C1E">
      <w:pPr>
        <w:shd w:val="clear" w:color="auto" w:fill="FFFFFF"/>
        <w:suppressAutoHyphens w:val="0"/>
        <w:rPr>
          <w:color w:val="008FFA"/>
          <w:sz w:val="28"/>
          <w:szCs w:val="28"/>
          <w:u w:val="single"/>
        </w:rPr>
      </w:pPr>
      <w:r w:rsidRPr="000276CF">
        <w:rPr>
          <w:rFonts w:eastAsia="Times New Roman"/>
          <w:sz w:val="28"/>
          <w:szCs w:val="28"/>
          <w:lang w:eastAsia="ru-RU"/>
        </w:rPr>
        <w:t xml:space="preserve">Адрес сайта в интернете: </w:t>
      </w:r>
      <w:r>
        <w:rPr>
          <w:rFonts w:eastAsia="Times New Roman"/>
          <w:sz w:val="28"/>
          <w:szCs w:val="28"/>
          <w:lang w:eastAsia="ru-RU"/>
        </w:rPr>
        <w:t>разрабатывается новый сайт на русской платформе:</w:t>
      </w:r>
      <w:r w:rsidRPr="009E39C8">
        <w:t xml:space="preserve"> </w:t>
      </w:r>
    </w:p>
    <w:p w:rsidR="00264EA0" w:rsidRPr="00EA25AD" w:rsidRDefault="00982C1E" w:rsidP="009F0E81">
      <w:pPr>
        <w:shd w:val="clear" w:color="auto" w:fill="FFFFFF"/>
        <w:suppressAutoHyphens w:val="0"/>
        <w:rPr>
          <w:rFonts w:eastAsia="Times New Roman"/>
          <w:bCs/>
          <w:sz w:val="28"/>
          <w:szCs w:val="28"/>
          <w:lang w:eastAsia="ru-RU"/>
        </w:rPr>
      </w:pPr>
      <w:r w:rsidRPr="009E39C8">
        <w:rPr>
          <w:color w:val="0000FF"/>
          <w:sz w:val="28"/>
          <w:szCs w:val="28"/>
          <w:u w:val="single"/>
          <w:shd w:val="clear" w:color="auto" w:fill="FFFFFF"/>
        </w:rPr>
        <w:t>http://mbdou29-azov.ru</w:t>
      </w:r>
      <w:r w:rsidRPr="009E39C8">
        <w:rPr>
          <w:color w:val="000000"/>
          <w:sz w:val="28"/>
          <w:szCs w:val="28"/>
        </w:rPr>
        <w:br/>
      </w:r>
    </w:p>
    <w:p w:rsidR="00E25B0A" w:rsidRDefault="00E25B0A" w:rsidP="00E25B0A">
      <w:pPr>
        <w:suppressAutoHyphens w:val="0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25B0A">
        <w:rPr>
          <w:rFonts w:eastAsia="Times New Roman"/>
          <w:sz w:val="28"/>
          <w:szCs w:val="28"/>
          <w:lang w:eastAsia="ru-RU"/>
        </w:rPr>
        <w:t>Руководствуясь анализом ра</w:t>
      </w:r>
      <w:r>
        <w:rPr>
          <w:rFonts w:eastAsia="Times New Roman"/>
          <w:sz w:val="28"/>
          <w:szCs w:val="28"/>
          <w:lang w:eastAsia="ru-RU"/>
        </w:rPr>
        <w:t>боты МБДОУ № 29 г. Азова за 2015 – 2016</w:t>
      </w:r>
      <w:r w:rsidRPr="00E25B0A">
        <w:rPr>
          <w:rFonts w:eastAsia="Times New Roman"/>
          <w:sz w:val="28"/>
          <w:szCs w:val="28"/>
          <w:lang w:eastAsia="ru-RU"/>
        </w:rPr>
        <w:t xml:space="preserve"> учебный год, учитывая рекомендации и пожелания педагогического совета, а так же в соответствии с действием федеральных государственных образовательных стандартов к основной общеобразовательной программе дошкольного </w:t>
      </w:r>
      <w:proofErr w:type="gramStart"/>
      <w:r w:rsidRPr="00E25B0A">
        <w:rPr>
          <w:rFonts w:eastAsia="Times New Roman"/>
          <w:sz w:val="28"/>
          <w:szCs w:val="28"/>
          <w:lang w:eastAsia="ru-RU"/>
        </w:rPr>
        <w:t>образования,  выведены</w:t>
      </w:r>
      <w:proofErr w:type="gramEnd"/>
      <w:r w:rsidRPr="00E25B0A">
        <w:rPr>
          <w:rFonts w:eastAsia="Times New Roman"/>
          <w:sz w:val="28"/>
          <w:szCs w:val="28"/>
          <w:lang w:eastAsia="ru-RU"/>
        </w:rPr>
        <w:t xml:space="preserve"> целевые ориентиры МБДОУ на новый</w:t>
      </w:r>
    </w:p>
    <w:p w:rsidR="00E25B0A" w:rsidRPr="00E25B0A" w:rsidRDefault="00E25B0A" w:rsidP="00E25B0A">
      <w:pPr>
        <w:suppressAutoHyphens w:val="0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2016-2017</w:t>
      </w:r>
      <w:r w:rsidRPr="00E25B0A">
        <w:rPr>
          <w:rFonts w:eastAsia="Times New Roman"/>
          <w:sz w:val="28"/>
          <w:szCs w:val="28"/>
          <w:lang w:eastAsia="ru-RU"/>
        </w:rPr>
        <w:t xml:space="preserve"> учебный год.</w:t>
      </w:r>
    </w:p>
    <w:p w:rsidR="00E25B0A" w:rsidRPr="00EA25AD" w:rsidRDefault="00E25B0A" w:rsidP="00EA25AD">
      <w:pPr>
        <w:suppressAutoHyphens w:val="0"/>
        <w:jc w:val="both"/>
        <w:outlineLvl w:val="0"/>
        <w:rPr>
          <w:rFonts w:eastAsia="Times New Roman"/>
          <w:b/>
          <w:sz w:val="32"/>
          <w:szCs w:val="32"/>
          <w:lang w:eastAsia="ru-RU"/>
        </w:rPr>
      </w:pPr>
      <w:r w:rsidRPr="00E25B0A">
        <w:rPr>
          <w:rFonts w:eastAsia="Times New Roman"/>
          <w:b/>
          <w:i/>
          <w:sz w:val="28"/>
          <w:szCs w:val="28"/>
          <w:lang w:eastAsia="ru-RU"/>
        </w:rPr>
        <w:t xml:space="preserve">      </w:t>
      </w:r>
      <w:proofErr w:type="gramStart"/>
      <w:r w:rsidRPr="00E25B0A">
        <w:rPr>
          <w:rFonts w:eastAsia="Times New Roman"/>
          <w:b/>
          <w:i/>
          <w:sz w:val="28"/>
          <w:szCs w:val="28"/>
          <w:lang w:eastAsia="ru-RU"/>
        </w:rPr>
        <w:t>Цель:</w:t>
      </w:r>
      <w:r w:rsidRPr="00E25B0A">
        <w:rPr>
          <w:rFonts w:eastAsia="Times New Roman"/>
          <w:b/>
          <w:sz w:val="28"/>
          <w:szCs w:val="28"/>
          <w:lang w:eastAsia="ru-RU"/>
        </w:rPr>
        <w:t xml:space="preserve">  </w:t>
      </w:r>
      <w:r w:rsidRPr="00E25B0A">
        <w:rPr>
          <w:rFonts w:eastAsia="Times New Roman"/>
          <w:b/>
          <w:sz w:val="32"/>
          <w:szCs w:val="32"/>
          <w:lang w:eastAsia="ru-RU"/>
        </w:rPr>
        <w:t>Создание</w:t>
      </w:r>
      <w:proofErr w:type="gramEnd"/>
      <w:r w:rsidRPr="00E25B0A">
        <w:rPr>
          <w:rFonts w:eastAsia="Times New Roman"/>
          <w:b/>
          <w:sz w:val="32"/>
          <w:szCs w:val="32"/>
          <w:lang w:eastAsia="ru-RU"/>
        </w:rPr>
        <w:t xml:space="preserve">  условий качественного проектирования образовательного процесса в соответствии с требованиями                          ФГОС ДО  с   целью максимального раскрытия индивидуального возрастного потенциала каждого дошкольника, психолого-педагогического сопровождения познавательного маршрута развития  и  социализации ребёнка, поддержки ситуации личностного успеха,  формирования культуры безопасности собственной жизни и здоровья,</w:t>
      </w:r>
      <w:r w:rsidR="00EA25AD">
        <w:rPr>
          <w:rFonts w:eastAsia="Times New Roman"/>
          <w:b/>
          <w:sz w:val="32"/>
          <w:szCs w:val="32"/>
          <w:lang w:eastAsia="ru-RU"/>
        </w:rPr>
        <w:t xml:space="preserve"> </w:t>
      </w:r>
      <w:r w:rsidRPr="00E25B0A">
        <w:rPr>
          <w:rFonts w:eastAsia="Times New Roman"/>
          <w:b/>
          <w:i/>
          <w:sz w:val="32"/>
          <w:szCs w:val="32"/>
          <w:lang w:eastAsia="ru-RU"/>
        </w:rPr>
        <w:t>через такие приоритетные направления работы, как:</w:t>
      </w:r>
    </w:p>
    <w:p w:rsidR="00E25B0A" w:rsidRPr="00E25B0A" w:rsidRDefault="00E25B0A" w:rsidP="00E25B0A">
      <w:pPr>
        <w:suppressAutoHyphens w:val="0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E25B0A" w:rsidRPr="00E25B0A" w:rsidRDefault="00E25B0A" w:rsidP="00E25B0A">
      <w:pPr>
        <w:numPr>
          <w:ilvl w:val="0"/>
          <w:numId w:val="24"/>
        </w:numPr>
        <w:suppressAutoHyphens w:val="0"/>
        <w:spacing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E25B0A">
        <w:rPr>
          <w:rFonts w:eastAsia="Times New Roman"/>
          <w:sz w:val="28"/>
          <w:szCs w:val="28"/>
          <w:lang w:eastAsia="ru-RU"/>
        </w:rPr>
        <w:t xml:space="preserve">Становление социально ценной личности педагога-профессионала, обеспечивающей сохранение </w:t>
      </w:r>
      <w:proofErr w:type="spellStart"/>
      <w:r w:rsidRPr="00E25B0A">
        <w:rPr>
          <w:rFonts w:eastAsia="Times New Roman"/>
          <w:sz w:val="28"/>
          <w:szCs w:val="28"/>
          <w:lang w:eastAsia="ru-RU"/>
        </w:rPr>
        <w:t>самоценности</w:t>
      </w:r>
      <w:proofErr w:type="spellEnd"/>
      <w:r w:rsidRPr="00E25B0A">
        <w:rPr>
          <w:rFonts w:eastAsia="Times New Roman"/>
          <w:sz w:val="28"/>
          <w:szCs w:val="28"/>
          <w:lang w:eastAsia="ru-RU"/>
        </w:rPr>
        <w:t xml:space="preserve"> и неповторимости </w:t>
      </w:r>
      <w:proofErr w:type="gramStart"/>
      <w:r w:rsidRPr="00E25B0A">
        <w:rPr>
          <w:rFonts w:eastAsia="Times New Roman"/>
          <w:sz w:val="28"/>
          <w:szCs w:val="28"/>
          <w:lang w:eastAsia="ru-RU"/>
        </w:rPr>
        <w:t>дошкольного  периода</w:t>
      </w:r>
      <w:proofErr w:type="gramEnd"/>
      <w:r w:rsidRPr="00E25B0A">
        <w:rPr>
          <w:rFonts w:eastAsia="Times New Roman"/>
          <w:sz w:val="28"/>
          <w:szCs w:val="28"/>
          <w:lang w:eastAsia="ru-RU"/>
        </w:rPr>
        <w:t xml:space="preserve"> детства, реализующей стратегию развития отечественного дошкольного образования в соответствии с профессиональными стандартами педагогов.</w:t>
      </w:r>
    </w:p>
    <w:p w:rsidR="00E25B0A" w:rsidRPr="00E25B0A" w:rsidRDefault="00E25B0A" w:rsidP="00E25B0A">
      <w:pPr>
        <w:numPr>
          <w:ilvl w:val="0"/>
          <w:numId w:val="24"/>
        </w:numPr>
        <w:suppressAutoHyphens w:val="0"/>
        <w:spacing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E25B0A">
        <w:rPr>
          <w:rFonts w:eastAsia="Times New Roman"/>
          <w:sz w:val="28"/>
          <w:szCs w:val="28"/>
          <w:lang w:eastAsia="ru-RU"/>
        </w:rPr>
        <w:t>Приобщение детей к нормам безопасной жизнедеятельности, формирование умения правильно ориентироваться в любых жизненных ситуациях (природного, бытового и социального характера); сохранение и укрепление здоровья детей в процессе физкультурно-оздоровительной работы.</w:t>
      </w:r>
    </w:p>
    <w:p w:rsidR="00E25B0A" w:rsidRPr="00E25B0A" w:rsidRDefault="00E25B0A" w:rsidP="00E25B0A">
      <w:pPr>
        <w:numPr>
          <w:ilvl w:val="0"/>
          <w:numId w:val="24"/>
        </w:numPr>
        <w:suppressAutoHyphens w:val="0"/>
        <w:spacing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E25B0A">
        <w:rPr>
          <w:rFonts w:eastAsia="Times New Roman"/>
          <w:sz w:val="28"/>
          <w:szCs w:val="28"/>
          <w:lang w:eastAsia="ru-RU"/>
        </w:rPr>
        <w:t xml:space="preserve">Развитие интеллектуально-творческого потенциала воспитанников через проектно-исследовательскую </w:t>
      </w:r>
      <w:r w:rsidRPr="00E25B0A">
        <w:rPr>
          <w:rFonts w:eastAsia="Times New Roman"/>
          <w:sz w:val="28"/>
          <w:szCs w:val="28"/>
          <w:lang w:eastAsia="ru-RU"/>
        </w:rPr>
        <w:tab/>
      </w:r>
      <w:proofErr w:type="gramStart"/>
      <w:r w:rsidRPr="00E25B0A">
        <w:rPr>
          <w:rFonts w:eastAsia="Times New Roman"/>
          <w:sz w:val="28"/>
          <w:szCs w:val="28"/>
          <w:lang w:eastAsia="ru-RU"/>
        </w:rPr>
        <w:t>деятельность,</w:t>
      </w:r>
      <w:r w:rsidRPr="00E25B0A">
        <w:rPr>
          <w:rFonts w:eastAsia="Times New Roman"/>
          <w:sz w:val="28"/>
          <w:szCs w:val="28"/>
          <w:lang w:eastAsia="ru-RU"/>
        </w:rPr>
        <w:tab/>
      </w:r>
      <w:proofErr w:type="gramEnd"/>
      <w:r w:rsidRPr="00E25B0A">
        <w:rPr>
          <w:rFonts w:eastAsia="Times New Roman"/>
          <w:sz w:val="28"/>
          <w:szCs w:val="28"/>
          <w:lang w:eastAsia="ru-RU"/>
        </w:rPr>
        <w:t>инновационные педагогические технологии.</w:t>
      </w:r>
    </w:p>
    <w:p w:rsidR="00E25B0A" w:rsidRPr="00E25B0A" w:rsidRDefault="00E25B0A" w:rsidP="00E25B0A">
      <w:pPr>
        <w:numPr>
          <w:ilvl w:val="0"/>
          <w:numId w:val="24"/>
        </w:numPr>
        <w:suppressAutoHyphens w:val="0"/>
        <w:spacing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E25B0A">
        <w:rPr>
          <w:rFonts w:eastAsia="Times New Roman"/>
          <w:sz w:val="28"/>
          <w:szCs w:val="28"/>
          <w:lang w:eastAsia="ru-RU"/>
        </w:rPr>
        <w:t xml:space="preserve">Моделирование познавательного маршрута в социализации дошкольника; создание ситуации успеха как мотивации повышения собственной самооценки и </w:t>
      </w:r>
      <w:proofErr w:type="gramStart"/>
      <w:r w:rsidRPr="00E25B0A">
        <w:rPr>
          <w:rFonts w:eastAsia="Times New Roman"/>
          <w:sz w:val="28"/>
          <w:szCs w:val="28"/>
          <w:lang w:eastAsia="ru-RU"/>
        </w:rPr>
        <w:t>самоутверждения  личности</w:t>
      </w:r>
      <w:proofErr w:type="gramEnd"/>
      <w:r w:rsidRPr="00E25B0A">
        <w:rPr>
          <w:rFonts w:eastAsia="Times New Roman"/>
          <w:sz w:val="28"/>
          <w:szCs w:val="28"/>
          <w:lang w:eastAsia="ru-RU"/>
        </w:rPr>
        <w:t>.</w:t>
      </w:r>
    </w:p>
    <w:p w:rsidR="00E25B0A" w:rsidRPr="00EA25AD" w:rsidRDefault="00E25B0A" w:rsidP="00EA25AD">
      <w:pPr>
        <w:numPr>
          <w:ilvl w:val="0"/>
          <w:numId w:val="24"/>
        </w:numPr>
        <w:suppressAutoHyphens w:val="0"/>
        <w:spacing w:line="27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25B0A">
        <w:rPr>
          <w:rFonts w:eastAsia="Times New Roman"/>
          <w:sz w:val="28"/>
          <w:szCs w:val="28"/>
          <w:lang w:eastAsia="ru-RU"/>
        </w:rPr>
        <w:lastRenderedPageBreak/>
        <w:t>Оптимизация  взаимодействия</w:t>
      </w:r>
      <w:proofErr w:type="gramEnd"/>
      <w:r w:rsidRPr="00E25B0A">
        <w:rPr>
          <w:rFonts w:eastAsia="Times New Roman"/>
          <w:sz w:val="28"/>
          <w:szCs w:val="28"/>
          <w:lang w:eastAsia="ru-RU"/>
        </w:rPr>
        <w:t xml:space="preserve"> – «детский сад – семья» в     воспитании и обучении детей дошкольного возраста, реализация педагогического потенциала родителей в интересах ребёнка,  использование семейных традиций в формировании духовности воспитанников МБДОУ.</w:t>
      </w:r>
    </w:p>
    <w:p w:rsidR="00E25B0A" w:rsidRPr="00E25B0A" w:rsidRDefault="00C329ED" w:rsidP="00E25B0A">
      <w:pPr>
        <w:suppressAutoHyphens w:val="0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Целевые ориентиры в 2016-2017</w:t>
      </w:r>
      <w:r w:rsidR="00E25B0A" w:rsidRPr="00E25B0A">
        <w:rPr>
          <w:rFonts w:eastAsia="Times New Roman"/>
          <w:b/>
          <w:sz w:val="28"/>
          <w:szCs w:val="28"/>
          <w:lang w:eastAsia="ru-RU"/>
        </w:rPr>
        <w:t xml:space="preserve"> году будут реализовываться через следующие годовые задачи:</w:t>
      </w:r>
    </w:p>
    <w:p w:rsidR="00E25B0A" w:rsidRPr="00E25B0A" w:rsidRDefault="00E25B0A" w:rsidP="00E25B0A">
      <w:pPr>
        <w:suppressAutoHyphens w:val="0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</w:p>
    <w:p w:rsidR="00E25B0A" w:rsidRPr="00E25B0A" w:rsidRDefault="00E25B0A" w:rsidP="00E25B0A">
      <w:pPr>
        <w:numPr>
          <w:ilvl w:val="0"/>
          <w:numId w:val="21"/>
        </w:numPr>
        <w:shd w:val="clear" w:color="auto" w:fill="FFFFFF"/>
        <w:suppressAutoHyphens w:val="0"/>
        <w:spacing w:before="240"/>
        <w:ind w:left="360"/>
        <w:contextualSpacing/>
        <w:jc w:val="both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  <w:r w:rsidRPr="00E25B0A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Способствовать </w:t>
      </w:r>
      <w:proofErr w:type="gramStart"/>
      <w:r w:rsidRPr="00E25B0A">
        <w:rPr>
          <w:rFonts w:eastAsia="Times New Roman"/>
          <w:color w:val="0D0D0D" w:themeColor="text1" w:themeTint="F2"/>
          <w:sz w:val="28"/>
          <w:szCs w:val="28"/>
          <w:lang w:eastAsia="ru-RU"/>
        </w:rPr>
        <w:t>развитию  профессионально</w:t>
      </w:r>
      <w:proofErr w:type="gramEnd"/>
      <w:r w:rsidRPr="00E25B0A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значимых  компетенций  педагога дошкольного образования, необходимых для качественного проектирования образовательного процесса  с  детьми  раннего и дошкольного возраста с учетом требований ФГОС и профессиональных стандартов педагогов.</w:t>
      </w:r>
    </w:p>
    <w:p w:rsidR="00E25B0A" w:rsidRPr="00E25B0A" w:rsidRDefault="00E25B0A" w:rsidP="00E25B0A">
      <w:pPr>
        <w:numPr>
          <w:ilvl w:val="0"/>
          <w:numId w:val="21"/>
        </w:numPr>
        <w:shd w:val="clear" w:color="auto" w:fill="FFFFFF"/>
        <w:suppressAutoHyphens w:val="0"/>
        <w:spacing w:before="240"/>
        <w:ind w:left="360"/>
        <w:jc w:val="both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  <w:r w:rsidRPr="00E25B0A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Создавать </w:t>
      </w:r>
      <w:proofErr w:type="gramStart"/>
      <w:r w:rsidRPr="00E25B0A">
        <w:rPr>
          <w:rFonts w:eastAsia="Times New Roman"/>
          <w:color w:val="0D0D0D" w:themeColor="text1" w:themeTint="F2"/>
          <w:sz w:val="28"/>
          <w:szCs w:val="28"/>
          <w:lang w:eastAsia="ru-RU"/>
        </w:rPr>
        <w:t>безопасную,  психологически</w:t>
      </w:r>
      <w:proofErr w:type="gramEnd"/>
      <w:r w:rsidRPr="00E25B0A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комфортную образовательную  среду в МБДОУ; обучать дошкольников навыкам самосохранения в опасных жизненных ситуациях;  укреплять и развивать  здоровье детей через физкультурно-оздоровительную работу.</w:t>
      </w:r>
    </w:p>
    <w:p w:rsidR="00E25B0A" w:rsidRPr="00E25B0A" w:rsidRDefault="00E25B0A" w:rsidP="00E25B0A">
      <w:pPr>
        <w:numPr>
          <w:ilvl w:val="0"/>
          <w:numId w:val="21"/>
        </w:numPr>
        <w:shd w:val="clear" w:color="auto" w:fill="FFFFFF"/>
        <w:suppressAutoHyphens w:val="0"/>
        <w:spacing w:before="240"/>
        <w:ind w:left="360"/>
        <w:jc w:val="both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  <w:r w:rsidRPr="00E25B0A">
        <w:rPr>
          <w:rFonts w:eastAsia="Times New Roman"/>
          <w:color w:val="0D0D0D" w:themeColor="text1" w:themeTint="F2"/>
          <w:sz w:val="28"/>
          <w:szCs w:val="28"/>
          <w:lang w:eastAsia="ru-RU"/>
        </w:rPr>
        <w:t>Развивать интеллектуально-творческий потенциал ребёнка дошкольного возраст, активизируя его познавательные способности, используя инновационную проектную деятельность.</w:t>
      </w:r>
    </w:p>
    <w:p w:rsidR="00E25B0A" w:rsidRPr="00E25B0A" w:rsidRDefault="00E25B0A" w:rsidP="00E25B0A">
      <w:pPr>
        <w:numPr>
          <w:ilvl w:val="0"/>
          <w:numId w:val="21"/>
        </w:numPr>
        <w:suppressAutoHyphens w:val="0"/>
        <w:spacing w:before="240"/>
        <w:ind w:left="36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E25B0A">
        <w:rPr>
          <w:rFonts w:eastAsia="Times New Roman"/>
          <w:sz w:val="28"/>
          <w:szCs w:val="28"/>
          <w:lang w:eastAsia="ru-RU"/>
        </w:rPr>
        <w:t xml:space="preserve">Моделировать благоприятные условия успешной социализации дошкольника, создавая и поддерживая ситуацию </w:t>
      </w:r>
      <w:proofErr w:type="gramStart"/>
      <w:r w:rsidRPr="00E25B0A">
        <w:rPr>
          <w:rFonts w:eastAsia="Times New Roman"/>
          <w:sz w:val="28"/>
          <w:szCs w:val="28"/>
          <w:lang w:eastAsia="ru-RU"/>
        </w:rPr>
        <w:t>личностного  успеха</w:t>
      </w:r>
      <w:proofErr w:type="gramEnd"/>
      <w:r w:rsidRPr="00E25B0A">
        <w:rPr>
          <w:rFonts w:eastAsia="Times New Roman"/>
          <w:sz w:val="28"/>
          <w:szCs w:val="28"/>
          <w:lang w:eastAsia="ru-RU"/>
        </w:rPr>
        <w:t>.</w:t>
      </w:r>
    </w:p>
    <w:p w:rsidR="00E25B0A" w:rsidRPr="00E25B0A" w:rsidRDefault="00E25B0A" w:rsidP="00E25B0A">
      <w:pPr>
        <w:suppressAutoHyphens w:val="0"/>
        <w:spacing w:before="240"/>
        <w:ind w:left="360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E25B0A" w:rsidRPr="00E25B0A" w:rsidRDefault="00E25B0A" w:rsidP="00E25B0A">
      <w:pPr>
        <w:numPr>
          <w:ilvl w:val="0"/>
          <w:numId w:val="21"/>
        </w:numPr>
        <w:suppressAutoHyphens w:val="0"/>
        <w:spacing w:before="240"/>
        <w:ind w:left="36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E25B0A">
        <w:rPr>
          <w:rFonts w:eastAsia="Times New Roman"/>
          <w:sz w:val="28"/>
          <w:szCs w:val="28"/>
          <w:lang w:eastAsia="ru-RU"/>
        </w:rPr>
        <w:t>Способствовать оптимальной реализации взаимодействия «воспитатель-ребёнок-родитель», вовлекая семью в образовательный процесс МБДОУ, используя положительный семейный опыт в формировании духовности современного дошкольника.</w:t>
      </w:r>
    </w:p>
    <w:p w:rsidR="00C06107" w:rsidRPr="000276CF" w:rsidRDefault="00C06107" w:rsidP="000276CF">
      <w:pPr>
        <w:rPr>
          <w:sz w:val="28"/>
          <w:szCs w:val="28"/>
        </w:rPr>
      </w:pPr>
    </w:p>
    <w:p w:rsidR="00C06107" w:rsidRPr="000276CF" w:rsidRDefault="00C06107" w:rsidP="000276CF">
      <w:pPr>
        <w:rPr>
          <w:sz w:val="28"/>
          <w:szCs w:val="28"/>
        </w:rPr>
      </w:pPr>
      <w:r w:rsidRPr="000276CF">
        <w:rPr>
          <w:sz w:val="28"/>
          <w:szCs w:val="28"/>
        </w:rPr>
        <w:t xml:space="preserve">Решение приоритетных задач осуществлялось в следующих направлениях развития и образования </w:t>
      </w:r>
      <w:proofErr w:type="gramStart"/>
      <w:r w:rsidRPr="000276CF">
        <w:rPr>
          <w:sz w:val="28"/>
          <w:szCs w:val="28"/>
        </w:rPr>
        <w:t>детей(</w:t>
      </w:r>
      <w:proofErr w:type="gramEnd"/>
      <w:r w:rsidRPr="000276CF">
        <w:rPr>
          <w:sz w:val="28"/>
          <w:szCs w:val="28"/>
        </w:rPr>
        <w:t>образовательные области):</w:t>
      </w:r>
    </w:p>
    <w:p w:rsidR="00C06107" w:rsidRPr="000276CF" w:rsidRDefault="00C06107" w:rsidP="000276CF">
      <w:pPr>
        <w:rPr>
          <w:sz w:val="28"/>
          <w:szCs w:val="28"/>
        </w:rPr>
      </w:pPr>
    </w:p>
    <w:p w:rsidR="00C06107" w:rsidRPr="000276CF" w:rsidRDefault="00C06107" w:rsidP="000276CF">
      <w:pPr>
        <w:rPr>
          <w:sz w:val="28"/>
          <w:szCs w:val="28"/>
        </w:rPr>
      </w:pPr>
      <w:r w:rsidRPr="000276CF">
        <w:rPr>
          <w:sz w:val="28"/>
          <w:szCs w:val="28"/>
        </w:rPr>
        <w:t>- физическое развитие;</w:t>
      </w:r>
    </w:p>
    <w:p w:rsidR="00C06107" w:rsidRPr="000276CF" w:rsidRDefault="00C06107" w:rsidP="000276CF">
      <w:pPr>
        <w:rPr>
          <w:sz w:val="28"/>
          <w:szCs w:val="28"/>
        </w:rPr>
      </w:pPr>
      <w:r w:rsidRPr="000276CF">
        <w:rPr>
          <w:sz w:val="28"/>
          <w:szCs w:val="28"/>
        </w:rPr>
        <w:t>- познавательное развитие;</w:t>
      </w:r>
    </w:p>
    <w:p w:rsidR="00C06107" w:rsidRPr="000276CF" w:rsidRDefault="00C06107" w:rsidP="000276CF">
      <w:pPr>
        <w:rPr>
          <w:sz w:val="28"/>
          <w:szCs w:val="28"/>
        </w:rPr>
      </w:pPr>
      <w:r w:rsidRPr="000276CF">
        <w:rPr>
          <w:sz w:val="28"/>
          <w:szCs w:val="28"/>
        </w:rPr>
        <w:t>- речевое развитие;</w:t>
      </w:r>
    </w:p>
    <w:p w:rsidR="00C06107" w:rsidRPr="000276CF" w:rsidRDefault="00C06107" w:rsidP="000276CF">
      <w:pPr>
        <w:rPr>
          <w:sz w:val="28"/>
          <w:szCs w:val="28"/>
        </w:rPr>
      </w:pPr>
      <w:r w:rsidRPr="000276CF">
        <w:rPr>
          <w:sz w:val="28"/>
          <w:szCs w:val="28"/>
        </w:rPr>
        <w:t>- социально-коммуникативное развитие</w:t>
      </w:r>
    </w:p>
    <w:p w:rsidR="00C06107" w:rsidRPr="000276CF" w:rsidRDefault="00C06107" w:rsidP="000276CF">
      <w:pPr>
        <w:rPr>
          <w:sz w:val="28"/>
          <w:szCs w:val="28"/>
        </w:rPr>
      </w:pPr>
      <w:r w:rsidRPr="000276CF">
        <w:rPr>
          <w:sz w:val="28"/>
          <w:szCs w:val="28"/>
        </w:rPr>
        <w:t>-художественно-эстетическое развитие</w:t>
      </w:r>
    </w:p>
    <w:p w:rsidR="000C60F3" w:rsidRPr="007738A3" w:rsidRDefault="00E25B0A" w:rsidP="000C60F3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2015-2016</w:t>
      </w:r>
      <w:r w:rsidR="000C60F3" w:rsidRPr="007738A3">
        <w:rPr>
          <w:sz w:val="28"/>
          <w:szCs w:val="28"/>
        </w:rPr>
        <w:t xml:space="preserve"> учебном году дошкольная ступень </w:t>
      </w:r>
      <w:r w:rsidR="000C60F3">
        <w:rPr>
          <w:sz w:val="28"/>
          <w:szCs w:val="28"/>
        </w:rPr>
        <w:t>МБДОУ</w:t>
      </w:r>
      <w:r w:rsidR="000C60F3" w:rsidRPr="007738A3">
        <w:rPr>
          <w:sz w:val="28"/>
          <w:szCs w:val="28"/>
        </w:rPr>
        <w:t xml:space="preserve"> продолжила работу по повышению качества дошкольного образования. </w:t>
      </w:r>
    </w:p>
    <w:p w:rsidR="000C60F3" w:rsidRDefault="000C60F3" w:rsidP="000C60F3">
      <w:pPr>
        <w:spacing w:line="276" w:lineRule="auto"/>
        <w:ind w:firstLine="708"/>
        <w:rPr>
          <w:sz w:val="28"/>
          <w:szCs w:val="28"/>
        </w:rPr>
      </w:pPr>
      <w:r w:rsidRPr="007738A3">
        <w:rPr>
          <w:sz w:val="28"/>
          <w:szCs w:val="28"/>
        </w:rPr>
        <w:t>В основу воспитательно-образовательного процесса было положено выполнение «</w:t>
      </w:r>
      <w:proofErr w:type="gramStart"/>
      <w:r>
        <w:rPr>
          <w:sz w:val="28"/>
          <w:szCs w:val="28"/>
        </w:rPr>
        <w:t>Федерального  государственного</w:t>
      </w:r>
      <w:proofErr w:type="gramEnd"/>
      <w:r>
        <w:rPr>
          <w:sz w:val="28"/>
          <w:szCs w:val="28"/>
        </w:rPr>
        <w:t xml:space="preserve"> образовательного стандарта дошкольного образования</w:t>
      </w:r>
      <w:r w:rsidRPr="007738A3">
        <w:rPr>
          <w:sz w:val="28"/>
          <w:szCs w:val="28"/>
        </w:rPr>
        <w:t>» и  использование следующих программ и технологий:</w:t>
      </w:r>
    </w:p>
    <w:p w:rsidR="00E25B0A" w:rsidRDefault="00E25B0A" w:rsidP="000C60F3">
      <w:pPr>
        <w:spacing w:line="276" w:lineRule="auto"/>
        <w:ind w:firstLine="708"/>
        <w:rPr>
          <w:sz w:val="28"/>
          <w:szCs w:val="28"/>
        </w:rPr>
      </w:pPr>
    </w:p>
    <w:p w:rsidR="00E25B0A" w:rsidRDefault="00E25B0A" w:rsidP="000C60F3">
      <w:pPr>
        <w:spacing w:line="276" w:lineRule="auto"/>
        <w:ind w:firstLine="708"/>
        <w:rPr>
          <w:sz w:val="28"/>
          <w:szCs w:val="28"/>
        </w:rPr>
      </w:pPr>
    </w:p>
    <w:p w:rsidR="00330828" w:rsidRDefault="00330828" w:rsidP="00330828">
      <w:pPr>
        <w:ind w:firstLine="11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lastRenderedPageBreak/>
        <w:t>Общеобразовательные программы и их методическое                              обеспечение</w:t>
      </w:r>
    </w:p>
    <w:p w:rsidR="00330828" w:rsidRDefault="00330828" w:rsidP="00EA25A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МБДОУ№29  г. Азова о</w:t>
      </w:r>
      <w:r>
        <w:rPr>
          <w:color w:val="000000"/>
          <w:sz w:val="28"/>
          <w:szCs w:val="28"/>
        </w:rPr>
        <w:t xml:space="preserve">существляет  интеллектуальное, социально-личностное, художественно-эстетическое, физическое и коррекционное развитие ребенка в соответствии с реализуемой образовательной программой.   </w:t>
      </w:r>
    </w:p>
    <w:p w:rsidR="00330828" w:rsidRDefault="00330828" w:rsidP="00EA25AD">
      <w:pPr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Целостность образовательного процесса в МБДОУ№29  обеспечивается путем реализации в дошкольном возрасте</w:t>
      </w:r>
      <w:r>
        <w:rPr>
          <w:color w:val="000000"/>
          <w:sz w:val="28"/>
          <w:szCs w:val="28"/>
        </w:rPr>
        <w:t xml:space="preserve"> комплексной образовательной программой </w:t>
      </w:r>
      <w:r>
        <w:rPr>
          <w:b/>
          <w:color w:val="000000"/>
          <w:sz w:val="28"/>
          <w:szCs w:val="28"/>
        </w:rPr>
        <w:t>«Детство»</w:t>
      </w:r>
      <w:r>
        <w:rPr>
          <w:color w:val="000000"/>
          <w:sz w:val="28"/>
          <w:szCs w:val="28"/>
        </w:rPr>
        <w:t xml:space="preserve"> (</w:t>
      </w:r>
      <w:r>
        <w:rPr>
          <w:sz w:val="28"/>
          <w:szCs w:val="19"/>
        </w:rPr>
        <w:t>Т. И. Бабаева, А. Г. Гогоберидзе, 3.А. Михайлова)</w:t>
      </w:r>
      <w:r>
        <w:rPr>
          <w:color w:val="000000"/>
          <w:sz w:val="28"/>
          <w:szCs w:val="28"/>
        </w:rPr>
        <w:t>, разработанной  авторами с позиций гуманистической педагогики, личностно-</w:t>
      </w:r>
      <w:proofErr w:type="spellStart"/>
      <w:r>
        <w:rPr>
          <w:color w:val="000000"/>
          <w:sz w:val="28"/>
          <w:szCs w:val="28"/>
        </w:rPr>
        <w:t>деятельностного</w:t>
      </w:r>
      <w:proofErr w:type="spellEnd"/>
      <w:r>
        <w:rPr>
          <w:color w:val="000000"/>
          <w:sz w:val="28"/>
          <w:szCs w:val="28"/>
        </w:rPr>
        <w:t xml:space="preserve"> подхода к развитию и воспитанию ребенка-дошкольника. Она включает три части в соответствии с тремя ступенями дошкольного периода (младший, средний, старший дошкольный возраст). </w:t>
      </w:r>
    </w:p>
    <w:p w:rsidR="00330828" w:rsidRDefault="00330828" w:rsidP="00EA25AD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 программы</w:t>
      </w:r>
      <w:r>
        <w:rPr>
          <w:color w:val="000000"/>
          <w:sz w:val="28"/>
          <w:szCs w:val="28"/>
        </w:rPr>
        <w:t xml:space="preserve">: обеспечение всестороннего развития ребенка в период дошкольного детства: интеллектуального, физического, эмоционального, нравственного, волевого, социально-личностного, - через соответствующую его возрастным особенностям развивающую среду. Введение ребенка в окружающий мир осуществляется путем его взаимодействия с различными сферами бытия (миром людей, природы и др.) и культуры (изобразительным искусством, музыкой, детской литературой и родным языком, математикой и др.). </w:t>
      </w:r>
    </w:p>
    <w:p w:rsidR="00330828" w:rsidRDefault="00330828" w:rsidP="00EA25A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30828" w:rsidRDefault="00330828" w:rsidP="00EA25A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комплексной программой развития и воспитания дошкольников на основе анализа уровня развития детей  и психолого-педагогических условий воспитания и обучения коллектив </w:t>
      </w:r>
      <w:r>
        <w:rPr>
          <w:color w:val="000000"/>
          <w:sz w:val="28"/>
          <w:szCs w:val="28"/>
        </w:rPr>
        <w:t xml:space="preserve">МБДОУ№29 определил следующие  </w:t>
      </w:r>
      <w:r>
        <w:rPr>
          <w:b/>
          <w:i/>
          <w:color w:val="000000"/>
          <w:sz w:val="28"/>
          <w:szCs w:val="28"/>
          <w:u w:val="single"/>
        </w:rPr>
        <w:t xml:space="preserve">приоритетные  направления </w:t>
      </w:r>
      <w:r>
        <w:rPr>
          <w:color w:val="000000"/>
          <w:sz w:val="28"/>
          <w:szCs w:val="28"/>
        </w:rPr>
        <w:t xml:space="preserve"> деятельности учреждения, соответствующие основным линиям развития ребенка:</w:t>
      </w:r>
    </w:p>
    <w:p w:rsidR="00330828" w:rsidRDefault="00330828" w:rsidP="00EA25AD">
      <w:pPr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  <w:u w:val="single"/>
        </w:rPr>
        <w:t xml:space="preserve">Физическое и психологическое </w:t>
      </w:r>
      <w:proofErr w:type="spellStart"/>
      <w:r>
        <w:rPr>
          <w:sz w:val="28"/>
          <w:szCs w:val="28"/>
          <w:u w:val="single"/>
        </w:rPr>
        <w:t>здоровьесбережение</w:t>
      </w:r>
      <w:proofErr w:type="spellEnd"/>
      <w:r>
        <w:rPr>
          <w:sz w:val="28"/>
          <w:szCs w:val="28"/>
          <w:u w:val="single"/>
        </w:rPr>
        <w:t xml:space="preserve"> детей, формирование навыков здорового образа жизни;</w:t>
      </w:r>
    </w:p>
    <w:p w:rsidR="00330828" w:rsidRDefault="00330828" w:rsidP="00EA25AD">
      <w:pPr>
        <w:autoSpaceDE w:val="0"/>
        <w:autoSpaceDN w:val="0"/>
        <w:adjustRightInd w:val="0"/>
        <w:jc w:val="both"/>
        <w:rPr>
          <w:color w:val="231F20"/>
          <w:sz w:val="28"/>
          <w:szCs w:val="28"/>
        </w:rPr>
      </w:pPr>
      <w:r>
        <w:rPr>
          <w:color w:val="000000"/>
          <w:sz w:val="28"/>
          <w:szCs w:val="28"/>
        </w:rPr>
        <w:t xml:space="preserve">1.1. Совершенствование умений и </w:t>
      </w:r>
      <w:proofErr w:type="gramStart"/>
      <w:r>
        <w:rPr>
          <w:color w:val="000000"/>
          <w:sz w:val="28"/>
          <w:szCs w:val="28"/>
        </w:rPr>
        <w:t>навыков  правильного</w:t>
      </w:r>
      <w:proofErr w:type="gramEnd"/>
      <w:r>
        <w:rPr>
          <w:color w:val="000000"/>
          <w:sz w:val="28"/>
          <w:szCs w:val="28"/>
        </w:rPr>
        <w:t xml:space="preserve"> выполнения движений в различных формах организации двигательной деятельности детей (младший  дошкольный возраст). </w:t>
      </w:r>
      <w:r>
        <w:rPr>
          <w:color w:val="000000"/>
          <w:sz w:val="28"/>
          <w:szCs w:val="28"/>
        </w:rPr>
        <w:br/>
        <w:t>1.2. Укрепление природного здоровья детей, закаливание организма и совершенствование его функций.</w:t>
      </w:r>
      <w:r>
        <w:rPr>
          <w:color w:val="000000"/>
          <w:sz w:val="28"/>
          <w:szCs w:val="28"/>
        </w:rPr>
        <w:br/>
        <w:t> (старший дошкольный возраст).</w:t>
      </w:r>
    </w:p>
    <w:p w:rsidR="00330828" w:rsidRDefault="00330828" w:rsidP="00EA25AD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>
        <w:rPr>
          <w:bCs/>
          <w:color w:val="000000"/>
          <w:sz w:val="28"/>
          <w:szCs w:val="28"/>
          <w:u w:val="single"/>
        </w:rPr>
        <w:t>Социальное развитие.</w:t>
      </w:r>
      <w:r>
        <w:rPr>
          <w:color w:val="000000"/>
          <w:sz w:val="28"/>
          <w:szCs w:val="28"/>
        </w:rPr>
        <w:br/>
        <w:t xml:space="preserve">2.1. Развитие </w:t>
      </w:r>
      <w:proofErr w:type="gramStart"/>
      <w:r>
        <w:rPr>
          <w:color w:val="000000"/>
          <w:sz w:val="28"/>
          <w:szCs w:val="28"/>
        </w:rPr>
        <w:t>способности  ребенка</w:t>
      </w:r>
      <w:proofErr w:type="gramEnd"/>
      <w:r>
        <w:rPr>
          <w:color w:val="000000"/>
          <w:sz w:val="28"/>
          <w:szCs w:val="28"/>
        </w:rPr>
        <w:t xml:space="preserve"> к </w:t>
      </w:r>
      <w:proofErr w:type="spellStart"/>
      <w:r>
        <w:rPr>
          <w:color w:val="000000"/>
          <w:sz w:val="28"/>
          <w:szCs w:val="28"/>
        </w:rPr>
        <w:t>эмпатии</w:t>
      </w:r>
      <w:proofErr w:type="spellEnd"/>
      <w:r>
        <w:rPr>
          <w:color w:val="000000"/>
          <w:sz w:val="28"/>
          <w:szCs w:val="28"/>
        </w:rPr>
        <w:t xml:space="preserve"> (сопереживанию),  формирование  навыка  общения (младший  дошкольный возраст). </w:t>
      </w:r>
      <w:r>
        <w:rPr>
          <w:color w:val="000000"/>
          <w:sz w:val="28"/>
          <w:szCs w:val="28"/>
        </w:rPr>
        <w:br/>
        <w:t>2.2 Воспитание ответственности, контроля за собственными действиями, способности  реально оценивать свои и чужие поступки (старший дошкольный возраст).</w:t>
      </w:r>
    </w:p>
    <w:p w:rsidR="00330828" w:rsidRDefault="00330828" w:rsidP="00EA25AD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  <w:u w:val="single"/>
        </w:rPr>
        <w:t>. Познавательное развитие</w:t>
      </w:r>
      <w:r>
        <w:rPr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  <w:t xml:space="preserve">3.1. Активизация  работы во всех возрастных группах по формированию диалогической речи путем развития самостоятельной активной речи  ребенка, поощрения его желания говорить и положительно оценивать  его высказывания.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3.2. Формирование у ребенка целостной  картины мира на основе знакомства с физическими явлениями и свойствами предметов, развитие географических и астрономических представлений и воспитание  экологической культуры.</w:t>
      </w:r>
    </w:p>
    <w:p w:rsidR="00330828" w:rsidRDefault="00330828" w:rsidP="00EA25AD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  <w:u w:val="single"/>
        </w:rPr>
        <w:t>. Взаимодействие с семьёй</w:t>
      </w:r>
      <w:r>
        <w:rPr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  <w:t xml:space="preserve">4.1. Изучение состояния факторов среды социального развития ребенка, связанных с его семьей. </w:t>
      </w:r>
      <w:r>
        <w:rPr>
          <w:color w:val="000000"/>
          <w:sz w:val="28"/>
          <w:szCs w:val="28"/>
        </w:rPr>
        <w:br/>
        <w:t>4.2. Удовлетворение индивидуальных запросов родителей в индивидуальных и групповых формах работы.                                                                                             4.3. Апробирование новой философии взаимодействия двух важнейших социальных институтов: семьи и детского сада в процессе воспитания подрастающего поколения.</w:t>
      </w:r>
    </w:p>
    <w:p w:rsidR="00330828" w:rsidRDefault="00330828" w:rsidP="00EA25AD">
      <w:pPr>
        <w:jc w:val="both"/>
        <w:rPr>
          <w:b/>
          <w:sz w:val="2"/>
          <w:szCs w:val="2"/>
        </w:rPr>
      </w:pPr>
    </w:p>
    <w:p w:rsidR="00330828" w:rsidRDefault="00330828" w:rsidP="00EA25A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воспитательно-образовательного процесса в МБДОУ№29 г. Азова определяется:</w:t>
      </w:r>
    </w:p>
    <w:p w:rsidR="00330828" w:rsidRDefault="00330828" w:rsidP="00EA25AD">
      <w:pPr>
        <w:numPr>
          <w:ilvl w:val="0"/>
          <w:numId w:val="2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*Примерной основной общеобразовательной программой дошкольного образования  «Детство» / Т. И. Бабаева, А. Г. Гогоберидзе, 3. А. Михайлова </w:t>
      </w:r>
    </w:p>
    <w:p w:rsidR="00330828" w:rsidRDefault="00330828" w:rsidP="00EA25AD">
      <w:pPr>
        <w:numPr>
          <w:ilvl w:val="0"/>
          <w:numId w:val="2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Парциальными программами:</w:t>
      </w:r>
    </w:p>
    <w:p w:rsidR="00330828" w:rsidRDefault="00330828" w:rsidP="00EA25AD">
      <w:pPr>
        <w:numPr>
          <w:ilvl w:val="1"/>
          <w:numId w:val="2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С.Н. Николаева «Юный эколог»;</w:t>
      </w:r>
    </w:p>
    <w:p w:rsidR="00330828" w:rsidRDefault="00330828" w:rsidP="00EA25AD">
      <w:pPr>
        <w:numPr>
          <w:ilvl w:val="1"/>
          <w:numId w:val="2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 </w:t>
      </w:r>
      <w:proofErr w:type="spellStart"/>
      <w:r>
        <w:rPr>
          <w:sz w:val="28"/>
          <w:szCs w:val="28"/>
        </w:rPr>
        <w:t>Стеркина</w:t>
      </w:r>
      <w:proofErr w:type="spellEnd"/>
      <w:r>
        <w:rPr>
          <w:sz w:val="28"/>
          <w:szCs w:val="28"/>
        </w:rPr>
        <w:t xml:space="preserve"> «Безопасность»;</w:t>
      </w:r>
    </w:p>
    <w:p w:rsidR="00330828" w:rsidRDefault="00330828" w:rsidP="00EA25AD">
      <w:pPr>
        <w:numPr>
          <w:ilvl w:val="1"/>
          <w:numId w:val="2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И.А. Лыкова  Программа художественного воспитания, обучения и развития детей 2-7 лет «Цветные ладошки»;</w:t>
      </w:r>
    </w:p>
    <w:p w:rsidR="00330828" w:rsidRDefault="00330828" w:rsidP="00EA25AD">
      <w:pPr>
        <w:numPr>
          <w:ilvl w:val="1"/>
          <w:numId w:val="2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 Л. Князева, М. Д. </w:t>
      </w:r>
      <w:proofErr w:type="spellStart"/>
      <w:r>
        <w:rPr>
          <w:sz w:val="28"/>
          <w:szCs w:val="28"/>
        </w:rPr>
        <w:t>Маханева</w:t>
      </w:r>
      <w:proofErr w:type="spellEnd"/>
      <w:r>
        <w:rPr>
          <w:sz w:val="28"/>
          <w:szCs w:val="28"/>
        </w:rPr>
        <w:t xml:space="preserve"> «Приобщение детей к истокам русской народной культуры»</w:t>
      </w:r>
    </w:p>
    <w:p w:rsidR="00330828" w:rsidRDefault="00330828" w:rsidP="00EA25AD">
      <w:pPr>
        <w:numPr>
          <w:ilvl w:val="0"/>
          <w:numId w:val="2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Коррекционными программами:</w:t>
      </w:r>
    </w:p>
    <w:p w:rsidR="00330828" w:rsidRDefault="00330828" w:rsidP="00EA25A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* Филичева Т.Б., Чиркина Г.В. «Программа коррекционного обучения и воспитания детей с ОНР 6-го года жизни», «Программа обучения и воспитания детей с фонетико-фонематическим недоразвитием речи»;</w:t>
      </w:r>
    </w:p>
    <w:p w:rsidR="00330828" w:rsidRDefault="00330828" w:rsidP="00EA25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*«Я, ты, мы» – социально-эмоциональное развитие дошкольников от 3 до 7 лет, Н. И. </w:t>
      </w:r>
      <w:proofErr w:type="spellStart"/>
      <w:r>
        <w:rPr>
          <w:sz w:val="28"/>
          <w:szCs w:val="28"/>
        </w:rPr>
        <w:t>Гудкина</w:t>
      </w:r>
      <w:proofErr w:type="spellEnd"/>
      <w:r>
        <w:rPr>
          <w:sz w:val="28"/>
          <w:szCs w:val="28"/>
        </w:rPr>
        <w:t xml:space="preserve"> «Психологическая готовность к школе», </w:t>
      </w:r>
    </w:p>
    <w:p w:rsidR="00330828" w:rsidRDefault="00330828" w:rsidP="00EA25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И. </w:t>
      </w:r>
      <w:proofErr w:type="spellStart"/>
      <w:proofErr w:type="gramStart"/>
      <w:r>
        <w:rPr>
          <w:sz w:val="28"/>
          <w:szCs w:val="28"/>
        </w:rPr>
        <w:t>Семинака</w:t>
      </w:r>
      <w:proofErr w:type="spellEnd"/>
      <w:r>
        <w:rPr>
          <w:sz w:val="28"/>
          <w:szCs w:val="28"/>
        </w:rPr>
        <w:t xml:space="preserve">  «</w:t>
      </w:r>
      <w:proofErr w:type="gramEnd"/>
      <w:r>
        <w:rPr>
          <w:sz w:val="28"/>
          <w:szCs w:val="28"/>
        </w:rPr>
        <w:t>Социально-психологическая адаптация детей в обществе».</w:t>
      </w:r>
    </w:p>
    <w:p w:rsidR="00330828" w:rsidRDefault="00330828" w:rsidP="00330828">
      <w:pPr>
        <w:rPr>
          <w:b/>
          <w:i/>
          <w:sz w:val="28"/>
          <w:szCs w:val="28"/>
        </w:rPr>
      </w:pPr>
    </w:p>
    <w:p w:rsidR="00330828" w:rsidRDefault="00330828" w:rsidP="00330828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Методическое обеспечение</w:t>
      </w:r>
      <w:r>
        <w:rPr>
          <w:sz w:val="28"/>
          <w:szCs w:val="28"/>
        </w:rPr>
        <w:t>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2167"/>
        <w:gridCol w:w="2563"/>
        <w:gridCol w:w="2289"/>
      </w:tblGrid>
      <w:tr w:rsidR="00330828" w:rsidTr="00330828">
        <w:trPr>
          <w:trHeight w:val="71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Линия развития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Направленность программы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программы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Разделы парциальных программ</w:t>
            </w:r>
          </w:p>
        </w:tc>
      </w:tr>
      <w:tr w:rsidR="00330828" w:rsidTr="00330828">
        <w:trPr>
          <w:trHeight w:val="1247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Познавательное развитие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воспитание любви к окружающей природе</w:t>
            </w:r>
          </w:p>
          <w:p w:rsidR="00330828" w:rsidRDefault="0033082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приобщение к истокам русской народной культуры</w:t>
            </w:r>
          </w:p>
          <w:p w:rsidR="00330828" w:rsidRDefault="0033082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С.Н. Николаева «Юный эколог» (используется частично от 3 до 7 лет)</w:t>
            </w:r>
          </w:p>
          <w:p w:rsidR="00330828" w:rsidRDefault="0033082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О. Л. Князева,     М. Д. </w:t>
            </w:r>
            <w:proofErr w:type="spellStart"/>
            <w:r>
              <w:rPr>
                <w:sz w:val="28"/>
                <w:szCs w:val="28"/>
                <w:lang w:eastAsia="en-US"/>
              </w:rPr>
              <w:t>Маханева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«Приобщение детей к истокам русской народной культуры» (3-7 лет)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1.Знакомство со Вселенной (Солнечная система);</w:t>
            </w: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2.Элементы знаний из области синэкологии;</w:t>
            </w: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3.Использование  местных </w:t>
            </w:r>
            <w:r>
              <w:rPr>
                <w:sz w:val="28"/>
                <w:szCs w:val="28"/>
                <w:lang w:eastAsia="en-US"/>
              </w:rPr>
              <w:lastRenderedPageBreak/>
              <w:t>ресурсов в хозяйстве;</w:t>
            </w: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4.Заповедные места и памятники природы </w:t>
            </w: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1.Русские народные                       сказки про зверей;</w:t>
            </w: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2.Малый речевой и песенный фольклор       </w:t>
            </w: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3.Традиционные  народные праздники и гуляния;</w:t>
            </w:r>
          </w:p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4.Подвижные и пальчиковые игры и упражнения</w:t>
            </w:r>
          </w:p>
        </w:tc>
      </w:tr>
      <w:tr w:rsidR="00330828" w:rsidTr="00330828">
        <w:trPr>
          <w:trHeight w:val="428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Социально-нравственное развитие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успешную адаптацию к жизни в обществе</w:t>
            </w:r>
          </w:p>
          <w:p w:rsidR="00330828" w:rsidRDefault="0033082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Л.Стеркина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«Безопасность» (составной частью для детей 5-7 лет)</w:t>
            </w: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28" w:rsidRDefault="00330828" w:rsidP="00330828">
            <w:pPr>
              <w:numPr>
                <w:ilvl w:val="0"/>
                <w:numId w:val="23"/>
              </w:numPr>
              <w:suppressAutoHyphens w:val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Ребенок и другие люди</w:t>
            </w: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-Внешность может быть обманчивой;</w:t>
            </w: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-Опасные ситуации контактов с незнакомыми людьми;</w:t>
            </w: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-Если «чужой» приходит в дом;</w:t>
            </w: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Здоровье ребенка:</w:t>
            </w: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 профилактике заболеваний;</w:t>
            </w: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-Инфекционные болезни;</w:t>
            </w: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 роли лекарств и витаминов;</w:t>
            </w: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-Правила первой помощи;</w:t>
            </w: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 Ребенок на улицах города:</w:t>
            </w: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-Игры во дворе дома;</w:t>
            </w:r>
          </w:p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 работе ГАИ</w:t>
            </w:r>
          </w:p>
        </w:tc>
      </w:tr>
      <w:tr w:rsidR="00330828" w:rsidTr="00330828">
        <w:trPr>
          <w:trHeight w:val="1008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Художественно-эстетическое развитие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развитие творческих способностей дошкольников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«Цветные ладошки» И.А. Лыкова</w:t>
            </w:r>
          </w:p>
          <w:p w:rsidR="00330828" w:rsidRDefault="0033082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Введение разнообразных тем рисования, лепки и занятий по аппликации</w:t>
            </w:r>
          </w:p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330828" w:rsidTr="00330828">
        <w:trPr>
          <w:trHeight w:val="2391"/>
        </w:trPr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Коррекционная деятельность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коррекцию нарушений речи детей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Филичева  Т.Б., Чиркина Г.В. «Программа коррекционного обучения и воспитания детей с ОНР 6-го года жизни», «Программа обучение и воспитание детей с фонетико-</w:t>
            </w:r>
            <w:proofErr w:type="spellStart"/>
            <w:r>
              <w:rPr>
                <w:sz w:val="28"/>
                <w:szCs w:val="28"/>
                <w:lang w:eastAsia="en-US"/>
              </w:rPr>
              <w:t>фонемат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недоразвитием речи».  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-постановка звука;</w:t>
            </w: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-автоматизация звука;</w:t>
            </w: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-артикуляция;</w:t>
            </w:r>
          </w:p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-мелкая моторика и др.</w:t>
            </w:r>
          </w:p>
        </w:tc>
      </w:tr>
      <w:tr w:rsidR="00330828" w:rsidTr="00330828">
        <w:trPr>
          <w:trHeight w:val="9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коррекцию нарушений психических процессов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*«Я, ты, мы» – социально-эмоциональное развитие дошкольников от 3 до 7 лет, Н. И. </w:t>
            </w:r>
            <w:proofErr w:type="spellStart"/>
            <w:r>
              <w:rPr>
                <w:sz w:val="28"/>
                <w:szCs w:val="28"/>
                <w:lang w:eastAsia="en-US"/>
              </w:rPr>
              <w:t>Гудкина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«Психологическая готовность к школе», </w:t>
            </w:r>
          </w:p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И. </w:t>
            </w:r>
            <w:proofErr w:type="spellStart"/>
            <w:r>
              <w:rPr>
                <w:sz w:val="28"/>
                <w:szCs w:val="28"/>
                <w:lang w:eastAsia="en-US"/>
              </w:rPr>
              <w:t>Семинака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«Социально-психологическая адаптация детей в обществе».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-психологическая поддержка деятельности  МБОУ;</w:t>
            </w: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-адаптация детей;</w:t>
            </w: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-психологические игры, тесты;</w:t>
            </w: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-подготовка детей к школе;</w:t>
            </w:r>
          </w:p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-проведение индивидуальной работы с детьми с учетом их индивидуально-психолог. особенностей в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воспитат</w:t>
            </w:r>
            <w:proofErr w:type="spellEnd"/>
            <w:r>
              <w:rPr>
                <w:sz w:val="28"/>
                <w:szCs w:val="28"/>
                <w:lang w:eastAsia="en-US"/>
              </w:rPr>
              <w:t>.-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образов. </w:t>
            </w:r>
            <w:r>
              <w:rPr>
                <w:sz w:val="28"/>
                <w:szCs w:val="28"/>
                <w:lang w:eastAsia="en-US"/>
              </w:rPr>
              <w:lastRenderedPageBreak/>
              <w:t>процессе МБДОУ и семье.</w:t>
            </w:r>
          </w:p>
        </w:tc>
      </w:tr>
    </w:tbl>
    <w:p w:rsidR="00330828" w:rsidRDefault="00330828" w:rsidP="00330828">
      <w:pPr>
        <w:rPr>
          <w:rFonts w:eastAsia="Times New Roman"/>
          <w:b/>
          <w:sz w:val="28"/>
          <w:szCs w:val="28"/>
        </w:rPr>
      </w:pPr>
    </w:p>
    <w:p w:rsidR="00330828" w:rsidRDefault="00330828" w:rsidP="00330828">
      <w:pPr>
        <w:rPr>
          <w:sz w:val="28"/>
          <w:szCs w:val="28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2667"/>
        <w:gridCol w:w="2429"/>
        <w:gridCol w:w="3058"/>
      </w:tblGrid>
      <w:tr w:rsidR="00330828" w:rsidTr="00330828">
        <w:trPr>
          <w:trHeight w:val="62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Направление развития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методических разработок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Ключевые положения методических разработок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Дидактическое обеспечение</w:t>
            </w:r>
          </w:p>
        </w:tc>
      </w:tr>
      <w:tr w:rsidR="00330828" w:rsidTr="00330828">
        <w:trPr>
          <w:trHeight w:val="2160"/>
        </w:trPr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Физическое развитие</w:t>
            </w:r>
          </w:p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shd w:val="clear" w:color="auto" w:fill="FFFFFF"/>
              <w:spacing w:before="5" w:line="274" w:lineRule="exact"/>
              <w:ind w:left="5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Cs/>
                <w:spacing w:val="-12"/>
                <w:sz w:val="28"/>
                <w:szCs w:val="28"/>
                <w:lang w:eastAsia="en-US"/>
              </w:rPr>
              <w:t>Н.Н. Ефименко</w:t>
            </w:r>
          </w:p>
          <w:p w:rsidR="00330828" w:rsidRDefault="00330828">
            <w:pPr>
              <w:shd w:val="clear" w:color="auto" w:fill="FFFFFF"/>
              <w:spacing w:line="274" w:lineRule="exact"/>
              <w:ind w:left="10"/>
              <w:rPr>
                <w:sz w:val="28"/>
                <w:szCs w:val="28"/>
                <w:lang w:eastAsia="en-US"/>
              </w:rPr>
            </w:pPr>
            <w:r>
              <w:rPr>
                <w:spacing w:val="-11"/>
                <w:sz w:val="28"/>
                <w:szCs w:val="28"/>
                <w:lang w:eastAsia="en-US"/>
              </w:rPr>
              <w:t>«Театр физического</w:t>
            </w:r>
          </w:p>
          <w:p w:rsidR="00330828" w:rsidRDefault="00330828">
            <w:pPr>
              <w:shd w:val="clear" w:color="auto" w:fill="FFFFFF"/>
              <w:spacing w:line="274" w:lineRule="exact"/>
              <w:ind w:left="5"/>
              <w:rPr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воспитания и</w:t>
            </w:r>
          </w:p>
          <w:p w:rsidR="00330828" w:rsidRDefault="00330828">
            <w:pPr>
              <w:shd w:val="clear" w:color="auto" w:fill="FFFFFF"/>
              <w:spacing w:line="274" w:lineRule="exact"/>
              <w:ind w:left="10"/>
              <w:rPr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оздоровления детей</w:t>
            </w:r>
          </w:p>
          <w:p w:rsidR="00330828" w:rsidRDefault="00330828">
            <w:pPr>
              <w:shd w:val="clear" w:color="auto" w:fill="FFFFFF"/>
              <w:spacing w:line="274" w:lineRule="exact"/>
              <w:rPr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дошкольного и</w:t>
            </w:r>
          </w:p>
          <w:p w:rsidR="00330828" w:rsidRDefault="00330828">
            <w:pPr>
              <w:shd w:val="clear" w:color="auto" w:fill="FFFFFF"/>
              <w:spacing w:line="274" w:lineRule="exact"/>
              <w:rPr>
                <w:sz w:val="28"/>
                <w:szCs w:val="28"/>
                <w:lang w:eastAsia="en-US"/>
              </w:rPr>
            </w:pPr>
            <w:r>
              <w:rPr>
                <w:spacing w:val="-12"/>
                <w:sz w:val="28"/>
                <w:szCs w:val="28"/>
                <w:lang w:eastAsia="en-US"/>
              </w:rPr>
              <w:t>младшего</w:t>
            </w:r>
          </w:p>
          <w:p w:rsidR="00330828" w:rsidRDefault="00330828">
            <w:pPr>
              <w:shd w:val="clear" w:color="auto" w:fill="FFFFFF"/>
              <w:spacing w:line="274" w:lineRule="exact"/>
              <w:ind w:left="5"/>
              <w:rPr>
                <w:sz w:val="28"/>
                <w:szCs w:val="28"/>
                <w:lang w:eastAsia="en-US"/>
              </w:rPr>
            </w:pPr>
            <w:r>
              <w:rPr>
                <w:spacing w:val="-12"/>
                <w:sz w:val="28"/>
                <w:szCs w:val="28"/>
                <w:lang w:eastAsia="en-US"/>
              </w:rPr>
              <w:t>школьного</w:t>
            </w:r>
          </w:p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возраста»,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28" w:rsidRDefault="00330828">
            <w:pPr>
              <w:shd w:val="clear" w:color="auto" w:fill="FFFFFF"/>
              <w:spacing w:line="274" w:lineRule="exact"/>
              <w:ind w:left="5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Воспитания и</w:t>
            </w:r>
          </w:p>
          <w:p w:rsidR="00330828" w:rsidRDefault="00330828">
            <w:pPr>
              <w:shd w:val="clear" w:color="auto" w:fill="FFFFFF"/>
              <w:spacing w:line="274" w:lineRule="exact"/>
              <w:ind w:left="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оздоровление детей</w:t>
            </w:r>
          </w:p>
          <w:p w:rsidR="00330828" w:rsidRDefault="00330828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дошкольного и</w:t>
            </w:r>
          </w:p>
          <w:p w:rsidR="00330828" w:rsidRDefault="00330828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pacing w:val="-12"/>
                <w:sz w:val="28"/>
                <w:szCs w:val="28"/>
                <w:lang w:eastAsia="en-US"/>
              </w:rPr>
              <w:t>младшего</w:t>
            </w:r>
          </w:p>
          <w:p w:rsidR="00330828" w:rsidRDefault="00330828">
            <w:pPr>
              <w:shd w:val="clear" w:color="auto" w:fill="FFFFFF"/>
              <w:spacing w:line="274" w:lineRule="exact"/>
              <w:ind w:left="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pacing w:val="-12"/>
                <w:sz w:val="28"/>
                <w:szCs w:val="28"/>
                <w:lang w:eastAsia="en-US"/>
              </w:rPr>
              <w:t>школьного</w:t>
            </w:r>
          </w:p>
          <w:p w:rsidR="00330828" w:rsidRDefault="00330828">
            <w:pPr>
              <w:jc w:val="center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возраста</w:t>
            </w:r>
          </w:p>
          <w:p w:rsidR="00330828" w:rsidRDefault="0033082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Спортивное оборудование, атрибуты </w:t>
            </w:r>
          </w:p>
        </w:tc>
      </w:tr>
      <w:tr w:rsidR="00330828" w:rsidTr="00330828">
        <w:trPr>
          <w:trHeight w:val="856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snapToGrid w:val="0"/>
              <w:jc w:val="both"/>
              <w:rPr>
                <w:rFonts w:eastAsia="Times New Roman"/>
                <w:bCs/>
                <w:spacing w:val="-12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Л.И.Пензулаева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«Физкультурные занятия с детьми»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Воспитание физических качеств у детей</w:t>
            </w:r>
          </w:p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Спортивное оборудование, атрибуты</w:t>
            </w:r>
          </w:p>
        </w:tc>
      </w:tr>
      <w:tr w:rsidR="00330828" w:rsidTr="00330828">
        <w:trPr>
          <w:trHeight w:val="329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Фадеева Н.Г. «300 подвижных игр»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Обучение дошкольников спортивным играм</w:t>
            </w:r>
          </w:p>
          <w:p w:rsidR="00330828" w:rsidRDefault="0033082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Атрибуты к подвижным играм, спортивное оборудование, фонотека</w:t>
            </w:r>
          </w:p>
        </w:tc>
      </w:tr>
      <w:tr w:rsidR="00330828" w:rsidTr="00330828">
        <w:trPr>
          <w:trHeight w:val="365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Фирилева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Ж.Е., Сайкина Е.Г. «СА-ФИ-</w:t>
            </w:r>
            <w:proofErr w:type="spellStart"/>
            <w:r>
              <w:rPr>
                <w:sz w:val="28"/>
                <w:szCs w:val="28"/>
                <w:lang w:eastAsia="en-US"/>
              </w:rPr>
              <w:t>Дансе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 2001 </w:t>
            </w:r>
            <w:proofErr w:type="gramStart"/>
            <w:r>
              <w:rPr>
                <w:sz w:val="28"/>
                <w:szCs w:val="28"/>
                <w:lang w:eastAsia="en-US"/>
              </w:rPr>
              <w:t>г..</w:t>
            </w:r>
            <w:proofErr w:type="gram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Обучение детей танцевально-игровой гимнастике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Спортивное оборудование, атрибуты</w:t>
            </w:r>
          </w:p>
        </w:tc>
      </w:tr>
      <w:tr w:rsidR="00330828" w:rsidTr="00330828">
        <w:trPr>
          <w:trHeight w:val="530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Коновалова Н. Г. «Традиционная оздоровительная гимнастика и самомассаж в детском саду» 2003 г.</w:t>
            </w: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Смирнова Н. П.</w:t>
            </w: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«Основы здорового образа жизни»</w:t>
            </w:r>
          </w:p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2001г.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Обучение детей комплексам оздоровительных гимнастик с самомассажем на основе традиционных техник</w:t>
            </w: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Формирование потребности вести здоровый образ жизни</w:t>
            </w: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Комплексы оздоровительных гимнастик, наглядные материалы, фонотека</w:t>
            </w: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</w:t>
            </w: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Дидактический материал по блокам: этический,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психологический, правовой, </w:t>
            </w:r>
            <w:proofErr w:type="spellStart"/>
            <w:r>
              <w:rPr>
                <w:sz w:val="28"/>
                <w:szCs w:val="28"/>
                <w:lang w:eastAsia="en-US"/>
              </w:rPr>
              <w:t>семьеведческий</w:t>
            </w:r>
            <w:proofErr w:type="spellEnd"/>
            <w:r>
              <w:rPr>
                <w:sz w:val="28"/>
                <w:szCs w:val="28"/>
                <w:lang w:eastAsia="en-US"/>
              </w:rPr>
              <w:t>, медико-гигиенический</w:t>
            </w:r>
          </w:p>
        </w:tc>
      </w:tr>
      <w:tr w:rsidR="00330828" w:rsidTr="00330828">
        <w:trPr>
          <w:trHeight w:val="329"/>
        </w:trPr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Речевое развитие</w:t>
            </w:r>
          </w:p>
          <w:p w:rsidR="00330828" w:rsidRDefault="00330828">
            <w:pPr>
              <w:ind w:firstLine="708"/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Нищева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Н.В. «Система коррекционной работы в группе для детей с ОНР» 2004 г.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Коррекция речевых нарушений у дошкольников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Предметные и сюжетные картинки, демонстрационный материал</w:t>
            </w:r>
          </w:p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330828" w:rsidTr="00330828">
        <w:trPr>
          <w:trHeight w:val="383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Гусарова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Н.Н. «Беседы по картине. Времена года» 1998 г.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Обучение детей рассказыванию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Сюжетные картинки</w:t>
            </w:r>
          </w:p>
        </w:tc>
      </w:tr>
      <w:tr w:rsidR="00330828" w:rsidTr="00330828">
        <w:trPr>
          <w:trHeight w:val="512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28" w:rsidRDefault="00330828">
            <w:pPr>
              <w:shd w:val="clear" w:color="auto" w:fill="FFFFFF"/>
              <w:spacing w:before="322" w:line="274" w:lineRule="exact"/>
              <w:ind w:left="29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5"/>
                <w:w w:val="103"/>
                <w:sz w:val="28"/>
                <w:szCs w:val="28"/>
                <w:lang w:eastAsia="en-US"/>
              </w:rPr>
              <w:t>О.С.Ушакова</w:t>
            </w:r>
          </w:p>
          <w:p w:rsidR="00330828" w:rsidRDefault="00330828">
            <w:pPr>
              <w:shd w:val="clear" w:color="auto" w:fill="FFFFFF"/>
              <w:spacing w:line="274" w:lineRule="exact"/>
              <w:ind w:left="14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9"/>
                <w:sz w:val="28"/>
                <w:szCs w:val="28"/>
                <w:lang w:eastAsia="en-US"/>
              </w:rPr>
              <w:t>«Знакомим дошкольников с художественной литературой</w:t>
            </w:r>
            <w:r>
              <w:rPr>
                <w:color w:val="000000"/>
                <w:spacing w:val="-10"/>
                <w:sz w:val="28"/>
                <w:szCs w:val="28"/>
                <w:lang w:eastAsia="en-US"/>
              </w:rPr>
              <w:t>»</w:t>
            </w:r>
          </w:p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Знакомство дошкольников с литературой согласно возрасту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Подборка художественных произведений по возрасту, иллюстрации к произведениям</w:t>
            </w:r>
          </w:p>
        </w:tc>
      </w:tr>
      <w:tr w:rsidR="00330828" w:rsidTr="00330828">
        <w:trPr>
          <w:trHeight w:val="816"/>
        </w:trPr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28" w:rsidRDefault="00330828">
            <w:pPr>
              <w:ind w:firstLine="708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Познавательное развитие</w:t>
            </w:r>
          </w:p>
          <w:p w:rsidR="00330828" w:rsidRDefault="00330828">
            <w:pPr>
              <w:ind w:firstLine="708"/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Крулехт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М.В. «Дошкольники и  рукотворный мир» 2001 г.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Знакомство дошкольников с предметным и рукотворным миром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Предметные картинки, демонстрационный материал</w:t>
            </w:r>
          </w:p>
          <w:p w:rsidR="00330828" w:rsidRDefault="0033082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330828" w:rsidTr="00330828">
        <w:trPr>
          <w:trHeight w:val="219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Составители Михайлова З.А., Кофе Э.И. «Математика </w:t>
            </w:r>
          </w:p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3 до 7» 2001 г.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Обучение дошкольников элементарным математическим понятиям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Дидактический, раздаточный материал</w:t>
            </w:r>
          </w:p>
        </w:tc>
      </w:tr>
      <w:tr w:rsidR="00330828" w:rsidTr="00330828">
        <w:trPr>
          <w:trHeight w:val="383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Николаева С.Н. «Методика экологического воспитания в детском саду. Работа с детьми средней, старшей и подготовительных групп» 2004 г.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у детей основ экологических знаний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Дидактический материал, демонстрационный материал, предметные картинки, материал для экспериментирования</w:t>
            </w:r>
          </w:p>
        </w:tc>
      </w:tr>
      <w:tr w:rsidR="00330828" w:rsidTr="00330828">
        <w:trPr>
          <w:trHeight w:val="2325"/>
        </w:trPr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28" w:rsidRDefault="00330828">
            <w:pPr>
              <w:ind w:firstLine="708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Социально-нравственное развитие</w:t>
            </w:r>
          </w:p>
          <w:p w:rsidR="00330828" w:rsidRDefault="00330828">
            <w:pPr>
              <w:ind w:firstLine="708"/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ind w:firstLine="708"/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Составитель Белая К.Ю. «Как обеспечить безопасность дошкольников» 2004 г.</w:t>
            </w:r>
          </w:p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у дошкольников коммуникативных навыков и безопасного поведения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Демонстрационный материал, сюжетные  картинки</w:t>
            </w:r>
          </w:p>
        </w:tc>
      </w:tr>
      <w:tr w:rsidR="00330828" w:rsidTr="00330828">
        <w:trPr>
          <w:trHeight w:val="603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28" w:rsidRDefault="00330828">
            <w:pPr>
              <w:shd w:val="clear" w:color="auto" w:fill="FFFFFF"/>
              <w:spacing w:before="5" w:line="274" w:lineRule="exact"/>
              <w:ind w:left="5" w:right="461"/>
              <w:rPr>
                <w:rFonts w:eastAsia="Times New Roman"/>
                <w:bCs/>
                <w:color w:val="000000"/>
                <w:spacing w:val="-3"/>
                <w:w w:val="102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3"/>
                <w:w w:val="102"/>
                <w:sz w:val="28"/>
                <w:szCs w:val="28"/>
                <w:lang w:eastAsia="en-US"/>
              </w:rPr>
              <w:t>Т.П.Колодяжная</w:t>
            </w:r>
          </w:p>
          <w:p w:rsidR="00330828" w:rsidRDefault="00330828">
            <w:pPr>
              <w:shd w:val="clear" w:color="auto" w:fill="FFFFFF"/>
              <w:spacing w:before="5" w:line="274" w:lineRule="exact"/>
              <w:ind w:left="5" w:right="461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4"/>
                <w:w w:val="102"/>
                <w:sz w:val="28"/>
                <w:szCs w:val="28"/>
                <w:lang w:eastAsia="en-US"/>
              </w:rPr>
              <w:t xml:space="preserve">Р.М. </w:t>
            </w:r>
            <w:proofErr w:type="spellStart"/>
            <w:r>
              <w:rPr>
                <w:bCs/>
                <w:color w:val="000000"/>
                <w:spacing w:val="-4"/>
                <w:w w:val="102"/>
                <w:sz w:val="28"/>
                <w:szCs w:val="28"/>
                <w:lang w:eastAsia="en-US"/>
              </w:rPr>
              <w:t>Чумичева</w:t>
            </w:r>
            <w:proofErr w:type="spellEnd"/>
          </w:p>
          <w:p w:rsidR="00330828" w:rsidRDefault="00330828">
            <w:pPr>
              <w:jc w:val="both"/>
              <w:rPr>
                <w:color w:val="000000"/>
                <w:spacing w:val="-1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3"/>
                <w:sz w:val="28"/>
                <w:szCs w:val="28"/>
                <w:lang w:eastAsia="en-US"/>
              </w:rPr>
              <w:t xml:space="preserve">«Ребенок в </w:t>
            </w:r>
            <w:r>
              <w:rPr>
                <w:color w:val="000000"/>
                <w:spacing w:val="-15"/>
                <w:sz w:val="28"/>
                <w:szCs w:val="28"/>
                <w:lang w:eastAsia="en-US"/>
              </w:rPr>
              <w:t>социуме»</w:t>
            </w:r>
          </w:p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социализации ребенка, становление его самосознания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Подборка художественных произведений по направлению</w:t>
            </w:r>
          </w:p>
        </w:tc>
      </w:tr>
      <w:tr w:rsidR="00330828" w:rsidTr="00330828">
        <w:trPr>
          <w:trHeight w:val="381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Николаева С.О. «Занятия по культуре поведения с дошкольниками» 2001г.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Воспитание этического поведения в обществе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Литературный материал, сюжетные картинки</w:t>
            </w:r>
          </w:p>
        </w:tc>
      </w:tr>
      <w:tr w:rsidR="00330828" w:rsidTr="00330828">
        <w:trPr>
          <w:trHeight w:val="438"/>
        </w:trPr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28" w:rsidRDefault="00330828">
            <w:pPr>
              <w:ind w:firstLine="708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Художественно-эстетическое воспитание</w:t>
            </w:r>
          </w:p>
          <w:p w:rsidR="00330828" w:rsidRDefault="00330828">
            <w:pPr>
              <w:ind w:firstLine="708"/>
              <w:jc w:val="center"/>
              <w:rPr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Комарова Т.С., Савенков А.И. «Коллективное творчество детей» </w:t>
            </w:r>
          </w:p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2001 г.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Развитие творческих способностей дошкольников в </w:t>
            </w:r>
            <w:proofErr w:type="spellStart"/>
            <w:r>
              <w:rPr>
                <w:sz w:val="28"/>
                <w:szCs w:val="28"/>
                <w:lang w:eastAsia="en-US"/>
              </w:rPr>
              <w:t>изодеятельности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Оборудование для </w:t>
            </w:r>
            <w:proofErr w:type="spellStart"/>
            <w:r>
              <w:rPr>
                <w:sz w:val="28"/>
                <w:szCs w:val="28"/>
                <w:lang w:eastAsia="en-US"/>
              </w:rPr>
              <w:t>изодеятельности</w:t>
            </w:r>
            <w:proofErr w:type="spellEnd"/>
            <w:r>
              <w:rPr>
                <w:sz w:val="28"/>
                <w:szCs w:val="28"/>
                <w:lang w:eastAsia="en-US"/>
              </w:rPr>
              <w:t>, рамки, планшеты</w:t>
            </w:r>
          </w:p>
        </w:tc>
      </w:tr>
      <w:tr w:rsidR="00330828" w:rsidTr="00330828">
        <w:trPr>
          <w:trHeight w:val="493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Швайко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Г.С. «Занятия по </w:t>
            </w:r>
            <w:proofErr w:type="spellStart"/>
            <w:r>
              <w:rPr>
                <w:sz w:val="28"/>
                <w:szCs w:val="28"/>
                <w:lang w:eastAsia="en-US"/>
              </w:rPr>
              <w:t>изодеятельности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 детском саду от 4 до 7 лет»</w:t>
            </w:r>
          </w:p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Введение разнообразных тем рисования, лепки и занятий по аппликации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Краски, гуашь, акварель, кисти</w:t>
            </w:r>
          </w:p>
        </w:tc>
      </w:tr>
      <w:tr w:rsidR="00330828" w:rsidTr="00330828">
        <w:trPr>
          <w:trHeight w:val="383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28" w:rsidRDefault="00330828">
            <w:pPr>
              <w:shd w:val="clear" w:color="auto" w:fill="FFFFFF"/>
              <w:spacing w:before="5" w:line="274" w:lineRule="exact"/>
              <w:ind w:left="1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Cs/>
                <w:spacing w:val="-10"/>
                <w:sz w:val="28"/>
                <w:szCs w:val="28"/>
                <w:lang w:eastAsia="en-US"/>
              </w:rPr>
              <w:t>К.В.Тарасова</w:t>
            </w:r>
          </w:p>
          <w:p w:rsidR="00330828" w:rsidRDefault="00330828">
            <w:pPr>
              <w:shd w:val="clear" w:color="auto" w:fill="FFFFFF"/>
              <w:spacing w:line="274" w:lineRule="exact"/>
              <w:ind w:left="14"/>
              <w:rPr>
                <w:sz w:val="28"/>
                <w:szCs w:val="28"/>
                <w:lang w:eastAsia="en-US"/>
              </w:rPr>
            </w:pPr>
            <w:r>
              <w:rPr>
                <w:spacing w:val="-13"/>
                <w:sz w:val="28"/>
                <w:szCs w:val="28"/>
                <w:lang w:eastAsia="en-US"/>
              </w:rPr>
              <w:t>«Гармония» (танцевальный  раздел)</w:t>
            </w:r>
          </w:p>
          <w:p w:rsidR="00330828" w:rsidRDefault="00330828">
            <w:pPr>
              <w:shd w:val="clear" w:color="auto" w:fill="FFFFFF"/>
              <w:spacing w:line="274" w:lineRule="exact"/>
              <w:ind w:left="19"/>
              <w:rPr>
                <w:sz w:val="28"/>
                <w:szCs w:val="28"/>
                <w:lang w:eastAsia="en-US"/>
              </w:rPr>
            </w:pPr>
            <w:r>
              <w:rPr>
                <w:spacing w:val="-11"/>
                <w:sz w:val="28"/>
                <w:szCs w:val="28"/>
                <w:lang w:eastAsia="en-US"/>
              </w:rPr>
              <w:t>М. А. Васильева «Программа обучения и воспитания в детском саду»</w:t>
            </w:r>
          </w:p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музыкальных способностей детей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Фонотека, нотный материал</w:t>
            </w:r>
          </w:p>
        </w:tc>
      </w:tr>
      <w:tr w:rsidR="00330828" w:rsidTr="00330828">
        <w:trPr>
          <w:trHeight w:val="712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 редакцией </w:t>
            </w:r>
            <w:proofErr w:type="spellStart"/>
            <w:r>
              <w:rPr>
                <w:sz w:val="28"/>
                <w:szCs w:val="28"/>
                <w:lang w:eastAsia="en-US"/>
              </w:rPr>
              <w:t>Корчаловской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С.И. «Фольклор-музыка-театр» 1999 г.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Ознакомление детей с музыкальным фольклором, театром, оркестром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Фонотека, тематические- сюжетные картинки, инструменты</w:t>
            </w:r>
          </w:p>
        </w:tc>
      </w:tr>
      <w:tr w:rsidR="00330828" w:rsidTr="00330828">
        <w:trPr>
          <w:trHeight w:val="383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Сорокина Н.Ф., </w:t>
            </w:r>
            <w:proofErr w:type="spellStart"/>
            <w:r>
              <w:rPr>
                <w:sz w:val="28"/>
                <w:szCs w:val="28"/>
                <w:lang w:eastAsia="en-US"/>
              </w:rPr>
              <w:t>Миланович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Л.Г.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«Играем в кукольный театр». </w:t>
            </w:r>
          </w:p>
          <w:p w:rsidR="00330828" w:rsidRDefault="003308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Н.Ф.Сорокина. «Театр-Творчество - Дети».</w:t>
            </w:r>
          </w:p>
          <w:p w:rsidR="00330828" w:rsidRDefault="0033082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Развитие театрализованных способностей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28" w:rsidRDefault="0033082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Наборы сюжетных картинок, костюмы и </w:t>
            </w:r>
            <w:r>
              <w:rPr>
                <w:sz w:val="28"/>
                <w:szCs w:val="28"/>
                <w:lang w:eastAsia="en-US"/>
              </w:rPr>
              <w:lastRenderedPageBreak/>
              <w:t>атрибуты, ширмы, фонотека</w:t>
            </w:r>
          </w:p>
        </w:tc>
      </w:tr>
    </w:tbl>
    <w:p w:rsidR="00330828" w:rsidRDefault="00330828" w:rsidP="00330828">
      <w:pPr>
        <w:rPr>
          <w:rFonts w:ascii="Calibri" w:eastAsia="Times New Roman" w:hAnsi="Calibri"/>
          <w:sz w:val="22"/>
          <w:szCs w:val="22"/>
        </w:rPr>
      </w:pPr>
    </w:p>
    <w:p w:rsidR="00EA25AD" w:rsidRPr="00EA25AD" w:rsidRDefault="00EA25AD" w:rsidP="00EA25AD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proofErr w:type="gramStart"/>
      <w:r w:rsidRPr="00EA25AD">
        <w:rPr>
          <w:sz w:val="28"/>
          <w:szCs w:val="28"/>
        </w:rPr>
        <w:t>Воспитательно</w:t>
      </w:r>
      <w:proofErr w:type="spellEnd"/>
      <w:r w:rsidRPr="00EA25AD">
        <w:rPr>
          <w:sz w:val="28"/>
          <w:szCs w:val="28"/>
        </w:rPr>
        <w:t xml:space="preserve">  –</w:t>
      </w:r>
      <w:proofErr w:type="gramEnd"/>
      <w:r w:rsidRPr="00EA25AD">
        <w:rPr>
          <w:sz w:val="28"/>
          <w:szCs w:val="28"/>
        </w:rPr>
        <w:t xml:space="preserve">  образовательный процесс в МБДОУ № 29  осуществлялся в соответствии:</w:t>
      </w:r>
    </w:p>
    <w:p w:rsidR="00EA25AD" w:rsidRPr="00EA25AD" w:rsidRDefault="00EA25AD" w:rsidP="00EA25AD">
      <w:pPr>
        <w:numPr>
          <w:ilvl w:val="0"/>
          <w:numId w:val="26"/>
        </w:numPr>
        <w:suppressAutoHyphens w:val="0"/>
        <w:spacing w:line="276" w:lineRule="auto"/>
        <w:ind w:hanging="1428"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>с Федеральным законом "Об образовании в Российской Федерации",</w:t>
      </w:r>
    </w:p>
    <w:p w:rsidR="00EA25AD" w:rsidRPr="00EA25AD" w:rsidRDefault="00EA25AD" w:rsidP="00EA25AD">
      <w:pPr>
        <w:numPr>
          <w:ilvl w:val="0"/>
          <w:numId w:val="26"/>
        </w:numPr>
        <w:suppressAutoHyphens w:val="0"/>
        <w:spacing w:line="276" w:lineRule="auto"/>
        <w:ind w:hanging="1428"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>Федеральным государственным образовательным стандартом ДО,</w:t>
      </w:r>
    </w:p>
    <w:p w:rsidR="00EA25AD" w:rsidRPr="00EA25AD" w:rsidRDefault="00EA25AD" w:rsidP="00EA25AD">
      <w:pPr>
        <w:numPr>
          <w:ilvl w:val="0"/>
          <w:numId w:val="26"/>
        </w:numPr>
        <w:suppressAutoHyphens w:val="0"/>
        <w:spacing w:line="276" w:lineRule="auto"/>
        <w:ind w:hanging="1428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>Профессиональным стандартом педагога,</w:t>
      </w:r>
      <w:r w:rsidRPr="00EA25AD">
        <w:rPr>
          <w:rFonts w:eastAsia="Times New Roman"/>
          <w:color w:val="FF0000"/>
          <w:sz w:val="28"/>
          <w:szCs w:val="28"/>
          <w:lang w:eastAsia="ru-RU"/>
        </w:rPr>
        <w:t xml:space="preserve">  </w:t>
      </w:r>
    </w:p>
    <w:p w:rsidR="00EA25AD" w:rsidRPr="00EA25AD" w:rsidRDefault="00EA25AD" w:rsidP="00EA25AD">
      <w:pPr>
        <w:numPr>
          <w:ilvl w:val="0"/>
          <w:numId w:val="26"/>
        </w:numPr>
        <w:suppressAutoHyphens w:val="0"/>
        <w:spacing w:line="276" w:lineRule="auto"/>
        <w:ind w:hanging="1428"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</w:t>
      </w:r>
      <w:r w:rsidRPr="00EA25AD">
        <w:rPr>
          <w:rFonts w:eastAsia="Times New Roman"/>
          <w:sz w:val="28"/>
          <w:szCs w:val="28"/>
          <w:lang w:eastAsia="ru-RU"/>
        </w:rPr>
        <w:t xml:space="preserve"> </w:t>
      </w:r>
    </w:p>
    <w:p w:rsidR="00EA25AD" w:rsidRPr="00EA25AD" w:rsidRDefault="00EA25AD" w:rsidP="00EA25AD">
      <w:pPr>
        <w:numPr>
          <w:ilvl w:val="0"/>
          <w:numId w:val="26"/>
        </w:numPr>
        <w:suppressAutoHyphens w:val="0"/>
        <w:spacing w:line="276" w:lineRule="auto"/>
        <w:ind w:hanging="1428"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 xml:space="preserve">Конвенцией о правах ребенка, </w:t>
      </w:r>
    </w:p>
    <w:p w:rsidR="00EA25AD" w:rsidRPr="00EA25AD" w:rsidRDefault="00EA25AD" w:rsidP="00EA25AD">
      <w:pPr>
        <w:numPr>
          <w:ilvl w:val="0"/>
          <w:numId w:val="26"/>
        </w:numPr>
        <w:suppressAutoHyphens w:val="0"/>
        <w:spacing w:line="276" w:lineRule="auto"/>
        <w:ind w:hanging="1428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EA25AD">
        <w:rPr>
          <w:rFonts w:eastAsia="Times New Roman"/>
          <w:sz w:val="28"/>
          <w:szCs w:val="28"/>
          <w:lang w:eastAsia="ru-RU"/>
        </w:rPr>
        <w:t>Санитарно</w:t>
      </w:r>
      <w:proofErr w:type="spellEnd"/>
      <w:r w:rsidRPr="00EA25AD">
        <w:rPr>
          <w:rFonts w:eastAsia="Times New Roman"/>
          <w:sz w:val="28"/>
          <w:szCs w:val="28"/>
          <w:lang w:eastAsia="ru-RU"/>
        </w:rPr>
        <w:t xml:space="preserve"> – эпидемиологическими правилами и нормативами САН </w:t>
      </w:r>
      <w:proofErr w:type="spellStart"/>
      <w:r w:rsidRPr="00EA25AD">
        <w:rPr>
          <w:rFonts w:eastAsia="Times New Roman"/>
          <w:sz w:val="28"/>
          <w:szCs w:val="28"/>
          <w:lang w:eastAsia="ru-RU"/>
        </w:rPr>
        <w:t>ПиН</w:t>
      </w:r>
      <w:proofErr w:type="spellEnd"/>
      <w:r w:rsidRPr="00EA25AD">
        <w:rPr>
          <w:rFonts w:eastAsia="Times New Roman"/>
          <w:sz w:val="28"/>
          <w:szCs w:val="28"/>
          <w:lang w:eastAsia="ru-RU"/>
        </w:rPr>
        <w:t xml:space="preserve"> 2.4.1.2791-10, </w:t>
      </w:r>
    </w:p>
    <w:p w:rsidR="00EA25AD" w:rsidRPr="00EA25AD" w:rsidRDefault="00EA25AD" w:rsidP="00EA25AD">
      <w:pPr>
        <w:numPr>
          <w:ilvl w:val="0"/>
          <w:numId w:val="26"/>
        </w:numPr>
        <w:suppressAutoHyphens w:val="0"/>
        <w:spacing w:line="276" w:lineRule="auto"/>
        <w:ind w:hanging="1428"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 xml:space="preserve">Уставом МБДОУ № </w:t>
      </w:r>
      <w:smartTag w:uri="urn:schemas-microsoft-com:office:smarttags" w:element="metricconverter">
        <w:smartTagPr>
          <w:attr w:name="ProductID" w:val="29 г"/>
        </w:smartTagPr>
        <w:r w:rsidRPr="00EA25AD">
          <w:rPr>
            <w:rFonts w:eastAsia="Times New Roman"/>
            <w:sz w:val="28"/>
            <w:szCs w:val="28"/>
            <w:lang w:eastAsia="ru-RU"/>
          </w:rPr>
          <w:t>29 г</w:t>
        </w:r>
      </w:smartTag>
      <w:r w:rsidRPr="00EA25AD">
        <w:rPr>
          <w:rFonts w:eastAsia="Times New Roman"/>
          <w:sz w:val="28"/>
          <w:szCs w:val="28"/>
          <w:lang w:eastAsia="ru-RU"/>
        </w:rPr>
        <w:t xml:space="preserve">. Азова, </w:t>
      </w:r>
    </w:p>
    <w:p w:rsidR="00EA25AD" w:rsidRPr="00EA25AD" w:rsidRDefault="00EA25AD" w:rsidP="00EA25AD">
      <w:pPr>
        <w:numPr>
          <w:ilvl w:val="0"/>
          <w:numId w:val="26"/>
        </w:numPr>
        <w:suppressAutoHyphens w:val="0"/>
        <w:spacing w:line="276" w:lineRule="auto"/>
        <w:ind w:hanging="1428"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 xml:space="preserve">Базовыми и </w:t>
      </w:r>
      <w:proofErr w:type="gramStart"/>
      <w:r w:rsidRPr="00EA25AD">
        <w:rPr>
          <w:rFonts w:eastAsia="Times New Roman"/>
          <w:sz w:val="28"/>
          <w:szCs w:val="28"/>
          <w:lang w:eastAsia="ru-RU"/>
        </w:rPr>
        <w:t>парциальными  программами</w:t>
      </w:r>
      <w:proofErr w:type="gramEnd"/>
      <w:r w:rsidRPr="00EA25AD">
        <w:rPr>
          <w:rFonts w:eastAsia="Times New Roman"/>
          <w:sz w:val="28"/>
          <w:szCs w:val="28"/>
          <w:lang w:eastAsia="ru-RU"/>
        </w:rPr>
        <w:t>, реализуемыми в МБДОУ № 29.</w:t>
      </w:r>
    </w:p>
    <w:p w:rsidR="00EA25AD" w:rsidRPr="00EA25AD" w:rsidRDefault="00EA25AD" w:rsidP="00EA25AD">
      <w:pPr>
        <w:spacing w:line="276" w:lineRule="auto"/>
        <w:ind w:firstLine="708"/>
        <w:jc w:val="both"/>
        <w:rPr>
          <w:sz w:val="28"/>
          <w:szCs w:val="28"/>
        </w:rPr>
      </w:pPr>
      <w:r w:rsidRPr="00EA25AD">
        <w:rPr>
          <w:sz w:val="28"/>
          <w:szCs w:val="28"/>
        </w:rPr>
        <w:t xml:space="preserve">Ознакомление детей с окружающим миром и культурой осуществлялось с учётом принципа интеграции образовательных </w:t>
      </w:r>
      <w:proofErr w:type="gramStart"/>
      <w:r w:rsidRPr="00EA25AD">
        <w:rPr>
          <w:sz w:val="28"/>
          <w:szCs w:val="28"/>
        </w:rPr>
        <w:t>областей  в</w:t>
      </w:r>
      <w:proofErr w:type="gramEnd"/>
      <w:r w:rsidRPr="00EA25AD">
        <w:rPr>
          <w:sz w:val="28"/>
          <w:szCs w:val="28"/>
        </w:rPr>
        <w:t xml:space="preserve"> соответствии с возрастными возможностями и особенностями воспитанников  в процессе взаимодействия его с миром людей, природой, изобразительным искусством, музыкой, детской литературой, родным языком, математикой.</w:t>
      </w:r>
    </w:p>
    <w:p w:rsidR="00EA25AD" w:rsidRPr="00EA25AD" w:rsidRDefault="00EA25AD" w:rsidP="00EA25AD">
      <w:pPr>
        <w:spacing w:line="276" w:lineRule="auto"/>
        <w:ind w:firstLine="708"/>
        <w:jc w:val="both"/>
        <w:rPr>
          <w:sz w:val="28"/>
          <w:szCs w:val="28"/>
        </w:rPr>
      </w:pPr>
      <w:r w:rsidRPr="00EA25AD">
        <w:rPr>
          <w:sz w:val="28"/>
          <w:szCs w:val="28"/>
        </w:rPr>
        <w:t>Обучение дошкольников было направлено на развитие познавательной активности, любознательности, стремление к самостоятельному познанию и размышлению, развитию умственных способностей и речи.</w:t>
      </w:r>
    </w:p>
    <w:p w:rsidR="00EA25AD" w:rsidRPr="00EA25AD" w:rsidRDefault="00EA25AD" w:rsidP="00EA25AD">
      <w:pPr>
        <w:spacing w:line="276" w:lineRule="auto"/>
        <w:ind w:firstLine="708"/>
        <w:jc w:val="both"/>
        <w:rPr>
          <w:sz w:val="28"/>
          <w:szCs w:val="28"/>
        </w:rPr>
      </w:pPr>
      <w:r w:rsidRPr="00EA25AD">
        <w:rPr>
          <w:sz w:val="28"/>
          <w:szCs w:val="28"/>
        </w:rPr>
        <w:t>Программный материал в первую очередь учитывал, какие средства решения познавательных и творческих задач должны быть усвоены детьми, и при каком содержании образовательной деятельности эти средства могут быть усвоены эффективно.</w:t>
      </w:r>
    </w:p>
    <w:p w:rsidR="00EA25AD" w:rsidRPr="00EA25AD" w:rsidRDefault="00EA25AD" w:rsidP="00EA25AD">
      <w:pPr>
        <w:spacing w:line="276" w:lineRule="auto"/>
        <w:ind w:firstLine="708"/>
        <w:jc w:val="both"/>
        <w:rPr>
          <w:sz w:val="28"/>
          <w:szCs w:val="28"/>
        </w:rPr>
      </w:pPr>
      <w:r w:rsidRPr="00EA25AD">
        <w:rPr>
          <w:sz w:val="28"/>
          <w:szCs w:val="28"/>
        </w:rPr>
        <w:t xml:space="preserve">Педагогами МБДОУ№ 29 реализовывалась «Программа по развитию речи в детском саду» О.С. Ушаковой, где развитие речи рассматривалось не только в лингвистической сфере (как овладение ребенком языковыми навыками – фонематическими, лексическими, грамматическими), но и в сфере формирования общения детей друг с другом и со взрослыми (овладение коммуникативными навыками). Ее введение дополняло речевой раздел программы «Детство» и способствовало реализации государственного </w:t>
      </w:r>
      <w:r w:rsidRPr="00EA25AD">
        <w:rPr>
          <w:sz w:val="28"/>
          <w:szCs w:val="28"/>
        </w:rPr>
        <w:lastRenderedPageBreak/>
        <w:t>образовательного стандарта по речевому развитию детей дошкольного возраста.</w:t>
      </w:r>
    </w:p>
    <w:p w:rsidR="00EA25AD" w:rsidRPr="00EA25AD" w:rsidRDefault="00EA25AD" w:rsidP="00EA25AD">
      <w:pPr>
        <w:spacing w:line="276" w:lineRule="auto"/>
        <w:ind w:firstLine="708"/>
        <w:jc w:val="both"/>
        <w:rPr>
          <w:sz w:val="28"/>
          <w:szCs w:val="28"/>
        </w:rPr>
      </w:pPr>
      <w:r w:rsidRPr="00EA25AD">
        <w:rPr>
          <w:sz w:val="28"/>
          <w:szCs w:val="28"/>
        </w:rPr>
        <w:t>Воспитатели дошкольных групп разработали перспективно - тематические планы по основным направлениям развития речи:</w:t>
      </w:r>
    </w:p>
    <w:p w:rsidR="00EA25AD" w:rsidRPr="00EA25AD" w:rsidRDefault="00EA25AD" w:rsidP="00EA25AD">
      <w:pPr>
        <w:spacing w:line="276" w:lineRule="auto"/>
        <w:rPr>
          <w:sz w:val="28"/>
          <w:szCs w:val="28"/>
        </w:rPr>
      </w:pPr>
      <w:r w:rsidRPr="00EA25AD">
        <w:rPr>
          <w:sz w:val="28"/>
          <w:szCs w:val="28"/>
        </w:rPr>
        <w:t>- воспитание звуковой культуры речи;</w:t>
      </w:r>
    </w:p>
    <w:p w:rsidR="00EA25AD" w:rsidRPr="00EA25AD" w:rsidRDefault="00EA25AD" w:rsidP="00EA25AD">
      <w:pPr>
        <w:spacing w:line="276" w:lineRule="auto"/>
        <w:rPr>
          <w:sz w:val="28"/>
          <w:szCs w:val="28"/>
        </w:rPr>
      </w:pPr>
      <w:r w:rsidRPr="00EA25AD">
        <w:rPr>
          <w:sz w:val="28"/>
          <w:szCs w:val="28"/>
        </w:rPr>
        <w:t>- словарная работа;</w:t>
      </w:r>
    </w:p>
    <w:p w:rsidR="00EA25AD" w:rsidRPr="00EA25AD" w:rsidRDefault="00EA25AD" w:rsidP="00EA25AD">
      <w:pPr>
        <w:spacing w:line="276" w:lineRule="auto"/>
        <w:rPr>
          <w:sz w:val="28"/>
          <w:szCs w:val="28"/>
        </w:rPr>
      </w:pPr>
      <w:r w:rsidRPr="00EA25AD">
        <w:rPr>
          <w:sz w:val="28"/>
          <w:szCs w:val="28"/>
        </w:rPr>
        <w:t>- формирование грамматического строя речи;</w:t>
      </w:r>
    </w:p>
    <w:p w:rsidR="00EA25AD" w:rsidRPr="00EA25AD" w:rsidRDefault="00EA25AD" w:rsidP="00EA25AD">
      <w:pPr>
        <w:spacing w:line="276" w:lineRule="auto"/>
        <w:rPr>
          <w:sz w:val="28"/>
          <w:szCs w:val="28"/>
        </w:rPr>
      </w:pPr>
      <w:r w:rsidRPr="00EA25AD">
        <w:rPr>
          <w:sz w:val="28"/>
          <w:szCs w:val="28"/>
        </w:rPr>
        <w:t>- развитие связной речи.</w:t>
      </w:r>
    </w:p>
    <w:p w:rsidR="00EA25AD" w:rsidRPr="00EA25AD" w:rsidRDefault="00EA25AD" w:rsidP="00EA25AD">
      <w:pPr>
        <w:spacing w:line="276" w:lineRule="auto"/>
        <w:ind w:firstLine="708"/>
        <w:jc w:val="both"/>
        <w:rPr>
          <w:sz w:val="28"/>
          <w:szCs w:val="28"/>
        </w:rPr>
      </w:pPr>
      <w:r w:rsidRPr="00EA25AD">
        <w:rPr>
          <w:sz w:val="28"/>
          <w:szCs w:val="28"/>
        </w:rPr>
        <w:t>Итак, на протяжении всего учебного года педагоги МБДОУ № 29:</w:t>
      </w:r>
    </w:p>
    <w:p w:rsidR="00EA25AD" w:rsidRPr="00EA25AD" w:rsidRDefault="00EA25AD" w:rsidP="00EA25AD">
      <w:pPr>
        <w:spacing w:line="276" w:lineRule="auto"/>
        <w:jc w:val="both"/>
        <w:rPr>
          <w:sz w:val="28"/>
          <w:szCs w:val="28"/>
        </w:rPr>
      </w:pPr>
      <w:r w:rsidRPr="00EA25AD">
        <w:rPr>
          <w:sz w:val="28"/>
          <w:szCs w:val="28"/>
        </w:rPr>
        <w:t>- учили детей свободно пользоваться лексикой и грамматикой при выражении своих мыслей и составлении любого типа высказывания;</w:t>
      </w:r>
    </w:p>
    <w:p w:rsidR="00EA25AD" w:rsidRPr="00EA25AD" w:rsidRDefault="00EA25AD" w:rsidP="00EA25AD">
      <w:pPr>
        <w:spacing w:line="276" w:lineRule="auto"/>
        <w:jc w:val="both"/>
        <w:rPr>
          <w:sz w:val="28"/>
          <w:szCs w:val="28"/>
        </w:rPr>
      </w:pPr>
      <w:r w:rsidRPr="00EA25AD">
        <w:rPr>
          <w:sz w:val="28"/>
          <w:szCs w:val="28"/>
        </w:rPr>
        <w:t>- развивали культуру общения, умение вступать в контакт со взрослыми и сверстниками (выслушивать, отвечать, спрашивать, объяснять);</w:t>
      </w:r>
    </w:p>
    <w:p w:rsidR="00EA25AD" w:rsidRPr="00EA25AD" w:rsidRDefault="00EA25AD" w:rsidP="00EA25AD">
      <w:pPr>
        <w:spacing w:line="276" w:lineRule="auto"/>
        <w:jc w:val="both"/>
        <w:rPr>
          <w:sz w:val="28"/>
          <w:szCs w:val="28"/>
        </w:rPr>
      </w:pPr>
      <w:r w:rsidRPr="00EA25AD">
        <w:rPr>
          <w:sz w:val="28"/>
          <w:szCs w:val="28"/>
        </w:rPr>
        <w:t>- учили правилам речевого этикета, умению пользоваться ими в зависимости от ситуации.</w:t>
      </w:r>
    </w:p>
    <w:p w:rsidR="00EA25AD" w:rsidRPr="00EA25AD" w:rsidRDefault="00EA25AD" w:rsidP="00EA25AD">
      <w:pPr>
        <w:spacing w:line="276" w:lineRule="auto"/>
        <w:ind w:firstLine="708"/>
        <w:jc w:val="both"/>
        <w:rPr>
          <w:sz w:val="28"/>
          <w:szCs w:val="28"/>
        </w:rPr>
      </w:pPr>
      <w:r w:rsidRPr="00EA25AD">
        <w:rPr>
          <w:sz w:val="28"/>
          <w:szCs w:val="28"/>
        </w:rPr>
        <w:t xml:space="preserve">Парциальной программой </w:t>
      </w:r>
      <w:proofErr w:type="spellStart"/>
      <w:r w:rsidRPr="00EA25AD">
        <w:rPr>
          <w:sz w:val="28"/>
          <w:szCs w:val="28"/>
        </w:rPr>
        <w:t>С.Н.Николаевой</w:t>
      </w:r>
      <w:proofErr w:type="spellEnd"/>
      <w:r w:rsidRPr="00EA25AD">
        <w:rPr>
          <w:sz w:val="28"/>
          <w:szCs w:val="28"/>
        </w:rPr>
        <w:t xml:space="preserve"> «Экологическое воспитание дошкольников» дополнялся раздел базовой программы «Детство» А.Г. </w:t>
      </w:r>
      <w:proofErr w:type="gramStart"/>
      <w:r w:rsidRPr="00EA25AD">
        <w:rPr>
          <w:sz w:val="28"/>
          <w:szCs w:val="28"/>
        </w:rPr>
        <w:t>Гогоберидзе,  Т.И.</w:t>
      </w:r>
      <w:proofErr w:type="gramEnd"/>
      <w:r w:rsidRPr="00EA25AD">
        <w:rPr>
          <w:sz w:val="28"/>
          <w:szCs w:val="28"/>
        </w:rPr>
        <w:t xml:space="preserve"> Бабаевой, И.А. </w:t>
      </w:r>
      <w:proofErr w:type="spellStart"/>
      <w:r w:rsidRPr="00EA25AD">
        <w:rPr>
          <w:sz w:val="28"/>
          <w:szCs w:val="28"/>
        </w:rPr>
        <w:t>Ноткиной</w:t>
      </w:r>
      <w:proofErr w:type="spellEnd"/>
      <w:r w:rsidRPr="00EA25AD">
        <w:rPr>
          <w:sz w:val="28"/>
          <w:szCs w:val="28"/>
        </w:rPr>
        <w:t xml:space="preserve"> «Ребенок открывает мир природы».</w:t>
      </w:r>
    </w:p>
    <w:p w:rsidR="00EA25AD" w:rsidRPr="00EA25AD" w:rsidRDefault="00EA25AD" w:rsidP="00EA25AD">
      <w:pPr>
        <w:spacing w:line="276" w:lineRule="auto"/>
        <w:ind w:firstLine="708"/>
        <w:jc w:val="both"/>
        <w:rPr>
          <w:sz w:val="28"/>
          <w:szCs w:val="28"/>
        </w:rPr>
      </w:pPr>
      <w:r w:rsidRPr="00EA25AD">
        <w:rPr>
          <w:sz w:val="28"/>
          <w:szCs w:val="28"/>
        </w:rPr>
        <w:t>Программа помогала педагогам дать детям определенный багаж знаний, умений и навыков, что способствовало формированию у них познавательного интереса к миру природы; предусматривала широкое использование разнообразной практической деятельности детей в вопросах изучения и охраны окружающей среды.</w:t>
      </w:r>
    </w:p>
    <w:p w:rsidR="00EA25AD" w:rsidRPr="00EA25AD" w:rsidRDefault="00EA25AD" w:rsidP="00EA25AD">
      <w:pPr>
        <w:spacing w:line="276" w:lineRule="auto"/>
        <w:ind w:firstLine="708"/>
        <w:jc w:val="both"/>
        <w:rPr>
          <w:sz w:val="28"/>
          <w:szCs w:val="28"/>
        </w:rPr>
      </w:pPr>
      <w:r w:rsidRPr="00EA25AD">
        <w:rPr>
          <w:sz w:val="28"/>
          <w:szCs w:val="28"/>
        </w:rPr>
        <w:t xml:space="preserve">В течение года педагоги продолжали </w:t>
      </w:r>
      <w:proofErr w:type="gramStart"/>
      <w:r w:rsidRPr="00EA25AD">
        <w:rPr>
          <w:sz w:val="28"/>
          <w:szCs w:val="28"/>
        </w:rPr>
        <w:t>реализовывать  региональную</w:t>
      </w:r>
      <w:proofErr w:type="gramEnd"/>
      <w:r w:rsidRPr="00EA25AD">
        <w:rPr>
          <w:sz w:val="28"/>
          <w:szCs w:val="28"/>
        </w:rPr>
        <w:t xml:space="preserve"> программу «Приключение </w:t>
      </w:r>
      <w:proofErr w:type="spellStart"/>
      <w:r w:rsidRPr="00EA25AD">
        <w:rPr>
          <w:sz w:val="28"/>
          <w:szCs w:val="28"/>
        </w:rPr>
        <w:t>Светофорика</w:t>
      </w:r>
      <w:proofErr w:type="spellEnd"/>
      <w:r w:rsidRPr="00EA25AD">
        <w:rPr>
          <w:sz w:val="28"/>
          <w:szCs w:val="28"/>
        </w:rPr>
        <w:t xml:space="preserve">», направленную на формирование основ безопасного поведения детей на улицах города. </w:t>
      </w:r>
    </w:p>
    <w:p w:rsidR="00EA25AD" w:rsidRPr="00EA25AD" w:rsidRDefault="00EA25AD" w:rsidP="00EA25AD">
      <w:pPr>
        <w:spacing w:line="276" w:lineRule="auto"/>
        <w:ind w:firstLine="708"/>
        <w:jc w:val="both"/>
        <w:rPr>
          <w:sz w:val="28"/>
          <w:szCs w:val="28"/>
        </w:rPr>
      </w:pPr>
      <w:r w:rsidRPr="00EA25AD">
        <w:rPr>
          <w:sz w:val="28"/>
          <w:szCs w:val="28"/>
        </w:rPr>
        <w:t>В рамках проведения всероссийской широкомасштабной акции «Внимание, дети» дополнительно организовывали и проводили «Неделю безопасности дорожного движения», включающую в себя тематические беседы, викторины, сюжетно – ролевые игры, разработку безопасного маршрута к школе и т.д.</w:t>
      </w:r>
    </w:p>
    <w:p w:rsidR="00EA25AD" w:rsidRPr="00EA25AD" w:rsidRDefault="00EA25AD" w:rsidP="00EA25AD">
      <w:pPr>
        <w:spacing w:line="276" w:lineRule="auto"/>
        <w:ind w:firstLine="708"/>
        <w:jc w:val="both"/>
        <w:rPr>
          <w:sz w:val="28"/>
          <w:szCs w:val="28"/>
        </w:rPr>
      </w:pPr>
      <w:r w:rsidRPr="00EA25AD">
        <w:rPr>
          <w:sz w:val="28"/>
          <w:szCs w:val="28"/>
        </w:rPr>
        <w:t xml:space="preserve">На развитие коммуникативных навыков, адекватного взаимодействия детей между собой и </w:t>
      </w:r>
      <w:proofErr w:type="gramStart"/>
      <w:r w:rsidRPr="00EA25AD">
        <w:rPr>
          <w:sz w:val="28"/>
          <w:szCs w:val="28"/>
        </w:rPr>
        <w:t>взрослыми  была</w:t>
      </w:r>
      <w:proofErr w:type="gramEnd"/>
      <w:r w:rsidRPr="00EA25AD">
        <w:rPr>
          <w:sz w:val="28"/>
          <w:szCs w:val="28"/>
        </w:rPr>
        <w:t xml:space="preserve"> направлена региональная программа </w:t>
      </w:r>
    </w:p>
    <w:p w:rsidR="00EA25AD" w:rsidRPr="00EA25AD" w:rsidRDefault="00EA25AD" w:rsidP="00EA25AD">
      <w:pPr>
        <w:spacing w:line="276" w:lineRule="auto"/>
        <w:rPr>
          <w:sz w:val="28"/>
          <w:szCs w:val="28"/>
        </w:rPr>
      </w:pPr>
      <w:r w:rsidRPr="00EA25AD">
        <w:rPr>
          <w:sz w:val="28"/>
          <w:szCs w:val="28"/>
        </w:rPr>
        <w:t xml:space="preserve">Р.М. </w:t>
      </w:r>
      <w:proofErr w:type="spellStart"/>
      <w:r w:rsidRPr="00EA25AD">
        <w:rPr>
          <w:sz w:val="28"/>
          <w:szCs w:val="28"/>
        </w:rPr>
        <w:t>Чумичевой</w:t>
      </w:r>
      <w:proofErr w:type="spellEnd"/>
      <w:r w:rsidRPr="00EA25AD">
        <w:rPr>
          <w:sz w:val="28"/>
          <w:szCs w:val="28"/>
        </w:rPr>
        <w:t>, Т.П. Колодяжной «Ребенок в социуме».</w:t>
      </w:r>
    </w:p>
    <w:p w:rsidR="00EA25AD" w:rsidRPr="00EA25AD" w:rsidRDefault="00EA25AD" w:rsidP="00EA25AD">
      <w:pPr>
        <w:spacing w:line="276" w:lineRule="auto"/>
        <w:ind w:firstLine="708"/>
        <w:jc w:val="both"/>
        <w:rPr>
          <w:sz w:val="28"/>
          <w:szCs w:val="28"/>
        </w:rPr>
      </w:pPr>
      <w:r w:rsidRPr="00EA25AD">
        <w:rPr>
          <w:sz w:val="28"/>
          <w:szCs w:val="28"/>
        </w:rPr>
        <w:t xml:space="preserve">Для реализации задач физического оздоровления и коррекции использовался оздоровительный </w:t>
      </w:r>
      <w:proofErr w:type="gramStart"/>
      <w:r w:rsidRPr="00EA25AD">
        <w:rPr>
          <w:sz w:val="28"/>
          <w:szCs w:val="28"/>
        </w:rPr>
        <w:t>блок  программы</w:t>
      </w:r>
      <w:proofErr w:type="gramEnd"/>
      <w:r w:rsidRPr="00EA25AD">
        <w:rPr>
          <w:sz w:val="28"/>
          <w:szCs w:val="28"/>
        </w:rPr>
        <w:t xml:space="preserve"> Н.Н. Ефименко «Театр физического воспитания и оздоровления для дошкольников и младших школьников», который был направлен на реализацию оздоровительных, воспитательных и образовательных задач с учетом индивидуальных возможностей ребенка.</w:t>
      </w:r>
    </w:p>
    <w:p w:rsidR="00EA25AD" w:rsidRPr="00EA25AD" w:rsidRDefault="00EA25AD" w:rsidP="00EA25AD">
      <w:pPr>
        <w:spacing w:line="276" w:lineRule="auto"/>
        <w:ind w:firstLine="708"/>
        <w:jc w:val="both"/>
        <w:rPr>
          <w:sz w:val="28"/>
          <w:szCs w:val="28"/>
        </w:rPr>
      </w:pPr>
      <w:r w:rsidRPr="00EA25AD">
        <w:rPr>
          <w:sz w:val="28"/>
          <w:szCs w:val="28"/>
        </w:rPr>
        <w:lastRenderedPageBreak/>
        <w:t xml:space="preserve">В группах раннего возраста реализовывалась программа М. </w:t>
      </w:r>
      <w:proofErr w:type="spellStart"/>
      <w:r w:rsidRPr="00EA25AD">
        <w:rPr>
          <w:sz w:val="28"/>
          <w:szCs w:val="28"/>
        </w:rPr>
        <w:t>А.Васильевой</w:t>
      </w:r>
      <w:proofErr w:type="spellEnd"/>
      <w:r w:rsidRPr="00EA25AD">
        <w:rPr>
          <w:sz w:val="28"/>
          <w:szCs w:val="28"/>
        </w:rPr>
        <w:t xml:space="preserve"> «Программа обучения и воспитания в детском саду» и методическое пособие по воспитанию, обучению и развитию детей до трех лет «Кроха» </w:t>
      </w:r>
      <w:proofErr w:type="gramStart"/>
      <w:r w:rsidRPr="00EA25AD">
        <w:rPr>
          <w:sz w:val="28"/>
          <w:szCs w:val="28"/>
        </w:rPr>
        <w:t>Г.Г  Григорьевой</w:t>
      </w:r>
      <w:proofErr w:type="gramEnd"/>
      <w:r w:rsidRPr="00EA25AD">
        <w:rPr>
          <w:sz w:val="28"/>
          <w:szCs w:val="28"/>
        </w:rPr>
        <w:t xml:space="preserve">, А.А. </w:t>
      </w:r>
      <w:proofErr w:type="spellStart"/>
      <w:r w:rsidRPr="00EA25AD">
        <w:rPr>
          <w:sz w:val="28"/>
          <w:szCs w:val="28"/>
        </w:rPr>
        <w:t>Алямовской</w:t>
      </w:r>
      <w:proofErr w:type="spellEnd"/>
      <w:r w:rsidRPr="00EA25AD">
        <w:rPr>
          <w:sz w:val="28"/>
          <w:szCs w:val="28"/>
        </w:rPr>
        <w:t xml:space="preserve"> «Ясли – это серьезно».</w:t>
      </w:r>
    </w:p>
    <w:p w:rsidR="00EA25AD" w:rsidRPr="00EA25AD" w:rsidRDefault="00EA25AD" w:rsidP="00EA25AD">
      <w:pPr>
        <w:spacing w:line="276" w:lineRule="auto"/>
        <w:ind w:firstLine="708"/>
        <w:jc w:val="both"/>
        <w:rPr>
          <w:sz w:val="28"/>
          <w:szCs w:val="28"/>
        </w:rPr>
      </w:pPr>
      <w:r w:rsidRPr="00EA25AD">
        <w:rPr>
          <w:sz w:val="28"/>
          <w:szCs w:val="28"/>
        </w:rPr>
        <w:t>По развитию театрализованной деятельности использовались методические пособия М.Ф. Сорокиной «Малыши играют в кукольный театр», Т.И. Петровой «Театрализованные игры в детском саду», направленные на развитие творческих способностей детей, вовлечение детей в продуктивную театрально – игровую творческую деятельность, развитие эмоциональной сферы.</w:t>
      </w:r>
    </w:p>
    <w:p w:rsidR="00EA25AD" w:rsidRPr="00EA25AD" w:rsidRDefault="00EA25AD" w:rsidP="00EA25AD">
      <w:pPr>
        <w:spacing w:line="276" w:lineRule="auto"/>
        <w:rPr>
          <w:sz w:val="10"/>
          <w:szCs w:val="10"/>
        </w:rPr>
      </w:pPr>
    </w:p>
    <w:p w:rsidR="00EA25AD" w:rsidRPr="00EA25AD" w:rsidRDefault="00EA25AD" w:rsidP="00EA25AD">
      <w:pPr>
        <w:spacing w:line="276" w:lineRule="auto"/>
        <w:ind w:firstLine="708"/>
        <w:jc w:val="both"/>
        <w:rPr>
          <w:sz w:val="28"/>
          <w:szCs w:val="28"/>
        </w:rPr>
      </w:pPr>
      <w:r w:rsidRPr="00EA25AD">
        <w:rPr>
          <w:sz w:val="28"/>
          <w:szCs w:val="28"/>
        </w:rPr>
        <w:t xml:space="preserve">Используя методическое пособие Г.Н. </w:t>
      </w:r>
      <w:proofErr w:type="spellStart"/>
      <w:r w:rsidRPr="00EA25AD">
        <w:rPr>
          <w:sz w:val="28"/>
          <w:szCs w:val="28"/>
        </w:rPr>
        <w:t>Калайтановой</w:t>
      </w:r>
      <w:proofErr w:type="spellEnd"/>
      <w:r w:rsidRPr="00EA25AD">
        <w:rPr>
          <w:sz w:val="28"/>
          <w:szCs w:val="28"/>
        </w:rPr>
        <w:t xml:space="preserve"> «Развитие представлений о человеке в истории и культуре» (</w:t>
      </w:r>
      <w:r w:rsidRPr="00EA25AD">
        <w:rPr>
          <w:sz w:val="28"/>
          <w:szCs w:val="28"/>
          <w:lang w:val="en-US"/>
        </w:rPr>
        <w:t>I</w:t>
      </w:r>
      <w:r w:rsidRPr="00EA25AD">
        <w:rPr>
          <w:sz w:val="28"/>
          <w:szCs w:val="28"/>
        </w:rPr>
        <w:t xml:space="preserve"> и </w:t>
      </w:r>
      <w:r w:rsidRPr="00EA25AD">
        <w:rPr>
          <w:sz w:val="28"/>
          <w:szCs w:val="28"/>
          <w:lang w:val="en-US"/>
        </w:rPr>
        <w:t>II</w:t>
      </w:r>
      <w:r w:rsidRPr="00EA25AD">
        <w:rPr>
          <w:sz w:val="28"/>
          <w:szCs w:val="28"/>
        </w:rPr>
        <w:t xml:space="preserve"> части</w:t>
      </w:r>
      <w:proofErr w:type="gramStart"/>
      <w:r w:rsidRPr="00EA25AD">
        <w:rPr>
          <w:sz w:val="28"/>
          <w:szCs w:val="28"/>
        </w:rPr>
        <w:t>),  педагоги</w:t>
      </w:r>
      <w:proofErr w:type="gramEnd"/>
      <w:r w:rsidRPr="00EA25AD">
        <w:rPr>
          <w:sz w:val="28"/>
          <w:szCs w:val="28"/>
        </w:rPr>
        <w:t xml:space="preserve"> МБДОУ № 29 воздействовали на социально-личностное развитие ребенка.</w:t>
      </w:r>
    </w:p>
    <w:p w:rsidR="00EA25AD" w:rsidRPr="00EA25AD" w:rsidRDefault="00EA25AD" w:rsidP="00EA25AD">
      <w:pPr>
        <w:ind w:firstLine="708"/>
        <w:jc w:val="both"/>
        <w:rPr>
          <w:sz w:val="28"/>
          <w:szCs w:val="28"/>
        </w:rPr>
      </w:pPr>
      <w:r w:rsidRPr="00EA25AD">
        <w:rPr>
          <w:sz w:val="28"/>
          <w:szCs w:val="28"/>
        </w:rPr>
        <w:t>Через тематические семинары, круглые столы, мастер-классы, посвящённые вопросам изменения содержания дошкольного образования, введения ФГОС ДО мы помогли педагогам разобраться в сложных процессах обновления образовательного процесса;</w:t>
      </w:r>
    </w:p>
    <w:p w:rsidR="00EA25AD" w:rsidRPr="00EA25AD" w:rsidRDefault="00EA25AD" w:rsidP="00EA25AD">
      <w:pPr>
        <w:rPr>
          <w:sz w:val="28"/>
          <w:szCs w:val="28"/>
        </w:rPr>
      </w:pPr>
    </w:p>
    <w:p w:rsidR="00EA25AD" w:rsidRPr="00EA25AD" w:rsidRDefault="00EA25AD" w:rsidP="00EA25AD">
      <w:pPr>
        <w:rPr>
          <w:b/>
          <w:sz w:val="28"/>
          <w:szCs w:val="28"/>
        </w:rPr>
      </w:pPr>
      <w:r w:rsidRPr="00EA25AD">
        <w:rPr>
          <w:b/>
          <w:sz w:val="28"/>
          <w:szCs w:val="28"/>
        </w:rPr>
        <w:t>3. Условия осуществления образовательного процесса.</w:t>
      </w:r>
    </w:p>
    <w:p w:rsidR="00EA25AD" w:rsidRPr="00EA25AD" w:rsidRDefault="00EA25AD" w:rsidP="00EA25AD">
      <w:pPr>
        <w:ind w:firstLine="567"/>
        <w:jc w:val="both"/>
        <w:rPr>
          <w:sz w:val="28"/>
          <w:szCs w:val="28"/>
        </w:rPr>
      </w:pPr>
      <w:r w:rsidRPr="00EA25AD">
        <w:rPr>
          <w:sz w:val="28"/>
          <w:szCs w:val="28"/>
        </w:rPr>
        <w:t xml:space="preserve"> Предметно пространственная среда обеспечивает условия для образования детей с различным уровнем развития. Группы и кабинеты специалистов соответствуют требованиям основных общеобразовательных программ, требованиям Сан </w:t>
      </w:r>
      <w:proofErr w:type="spellStart"/>
      <w:r w:rsidRPr="00EA25AD">
        <w:rPr>
          <w:sz w:val="28"/>
          <w:szCs w:val="28"/>
        </w:rPr>
        <w:t>ПиНа</w:t>
      </w:r>
      <w:proofErr w:type="spellEnd"/>
      <w:r w:rsidRPr="00EA25AD">
        <w:rPr>
          <w:sz w:val="28"/>
          <w:szCs w:val="28"/>
        </w:rPr>
        <w:t xml:space="preserve"> 2.4.1.3049-13, оборудованы по профилю реализуемых программ. </w:t>
      </w:r>
    </w:p>
    <w:p w:rsidR="00EA25AD" w:rsidRPr="00EA25AD" w:rsidRDefault="00EA25AD" w:rsidP="00EA25AD">
      <w:pPr>
        <w:spacing w:line="276" w:lineRule="auto"/>
        <w:jc w:val="both"/>
        <w:rPr>
          <w:sz w:val="28"/>
          <w:szCs w:val="28"/>
        </w:rPr>
      </w:pPr>
      <w:r w:rsidRPr="00EA25AD">
        <w:rPr>
          <w:sz w:val="28"/>
          <w:szCs w:val="28"/>
        </w:rPr>
        <w:t xml:space="preserve">Материально-техническое </w:t>
      </w:r>
      <w:proofErr w:type="gramStart"/>
      <w:r w:rsidRPr="00EA25AD">
        <w:rPr>
          <w:sz w:val="28"/>
          <w:szCs w:val="28"/>
        </w:rPr>
        <w:t>оснащение  -</w:t>
      </w:r>
      <w:proofErr w:type="gramEnd"/>
      <w:r w:rsidRPr="00EA25AD">
        <w:rPr>
          <w:sz w:val="28"/>
          <w:szCs w:val="28"/>
        </w:rPr>
        <w:t xml:space="preserve"> 100%. В учреждении 19 дошкольных </w:t>
      </w:r>
      <w:proofErr w:type="gramStart"/>
      <w:r w:rsidRPr="00EA25AD">
        <w:rPr>
          <w:sz w:val="28"/>
          <w:szCs w:val="28"/>
        </w:rPr>
        <w:t>групп</w:t>
      </w:r>
      <w:r w:rsidRPr="00EA25AD">
        <w:t xml:space="preserve"> </w:t>
      </w:r>
      <w:r w:rsidRPr="00EA25AD">
        <w:rPr>
          <w:sz w:val="28"/>
          <w:szCs w:val="28"/>
        </w:rPr>
        <w:t>,</w:t>
      </w:r>
      <w:proofErr w:type="gramEnd"/>
      <w:r w:rsidRPr="00EA25AD">
        <w:rPr>
          <w:sz w:val="28"/>
          <w:szCs w:val="28"/>
        </w:rPr>
        <w:t xml:space="preserve"> из них 7 групп раннего возраста, 12 – дошкольного, из которых - 3     коррекционные (логопедические).</w:t>
      </w:r>
    </w:p>
    <w:p w:rsidR="00EA25AD" w:rsidRPr="00EA25AD" w:rsidRDefault="00EA25AD" w:rsidP="00EA25AD">
      <w:pPr>
        <w:ind w:firstLine="567"/>
        <w:jc w:val="both"/>
        <w:rPr>
          <w:sz w:val="28"/>
          <w:szCs w:val="28"/>
        </w:rPr>
      </w:pPr>
      <w:r w:rsidRPr="00EA25AD">
        <w:rPr>
          <w:sz w:val="28"/>
          <w:szCs w:val="28"/>
        </w:rPr>
        <w:t>В образовательном учреждении созданы надлежащие материально- технические и медико-социальные условия пребывания детей в детском саду. В структуру дошкольного образовательного пространства входят следующие компоненты:</w:t>
      </w:r>
    </w:p>
    <w:p w:rsidR="00EA25AD" w:rsidRPr="00EA25AD" w:rsidRDefault="00EA25AD" w:rsidP="00EA25AD">
      <w:pPr>
        <w:numPr>
          <w:ilvl w:val="0"/>
          <w:numId w:val="8"/>
        </w:num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>Музыкальный зал;</w:t>
      </w:r>
    </w:p>
    <w:p w:rsidR="00EA25AD" w:rsidRPr="00EA25AD" w:rsidRDefault="00EA25AD" w:rsidP="00EA25AD">
      <w:pPr>
        <w:numPr>
          <w:ilvl w:val="0"/>
          <w:numId w:val="8"/>
        </w:num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>Спортивный участок и площадка на территории детского сада;</w:t>
      </w:r>
    </w:p>
    <w:p w:rsidR="00EA25AD" w:rsidRPr="00EA25AD" w:rsidRDefault="00EA25AD" w:rsidP="00EA25AD">
      <w:pPr>
        <w:numPr>
          <w:ilvl w:val="0"/>
          <w:numId w:val="8"/>
        </w:num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>Спортивный зал;</w:t>
      </w:r>
    </w:p>
    <w:p w:rsidR="00EA25AD" w:rsidRPr="00EA25AD" w:rsidRDefault="00EA25AD" w:rsidP="00EA25AD">
      <w:pPr>
        <w:numPr>
          <w:ilvl w:val="0"/>
          <w:numId w:val="8"/>
        </w:num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>Экологическая тропа на территории детского сада;</w:t>
      </w:r>
    </w:p>
    <w:p w:rsidR="00EA25AD" w:rsidRPr="00EA25AD" w:rsidRDefault="00EA25AD" w:rsidP="00EA25AD">
      <w:pPr>
        <w:numPr>
          <w:ilvl w:val="0"/>
          <w:numId w:val="8"/>
        </w:num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>Музыкальный театр;</w:t>
      </w:r>
    </w:p>
    <w:p w:rsidR="00EA25AD" w:rsidRPr="00EA25AD" w:rsidRDefault="00EA25AD" w:rsidP="00EA25AD">
      <w:pPr>
        <w:numPr>
          <w:ilvl w:val="0"/>
          <w:numId w:val="8"/>
        </w:num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>Зимний сад;</w:t>
      </w:r>
    </w:p>
    <w:p w:rsidR="00EA25AD" w:rsidRPr="00EA25AD" w:rsidRDefault="00EA25AD" w:rsidP="00EA25AD">
      <w:pPr>
        <w:suppressAutoHyphens w:val="0"/>
        <w:ind w:left="720" w:firstLine="567"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 xml:space="preserve">Для оздоровительных задач в МБДОУ № 29 имеется медицинский блок </w:t>
      </w:r>
      <w:proofErr w:type="gramStart"/>
      <w:r w:rsidRPr="00EA25AD">
        <w:rPr>
          <w:rFonts w:eastAsia="Times New Roman"/>
          <w:sz w:val="28"/>
          <w:szCs w:val="28"/>
          <w:lang w:eastAsia="ru-RU"/>
        </w:rPr>
        <w:t>( процедурный</w:t>
      </w:r>
      <w:proofErr w:type="gramEnd"/>
      <w:r w:rsidRPr="00EA25AD">
        <w:rPr>
          <w:rFonts w:eastAsia="Times New Roman"/>
          <w:sz w:val="28"/>
          <w:szCs w:val="28"/>
          <w:lang w:eastAsia="ru-RU"/>
        </w:rPr>
        <w:t>, изолятор) .</w:t>
      </w:r>
    </w:p>
    <w:p w:rsidR="00EA25AD" w:rsidRPr="00EA25AD" w:rsidRDefault="00EA25AD" w:rsidP="00EA25AD">
      <w:pPr>
        <w:suppressAutoHyphens w:val="0"/>
        <w:ind w:left="720" w:firstLine="567"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 xml:space="preserve">В групповых помещениях имеются уголки: </w:t>
      </w:r>
    </w:p>
    <w:p w:rsidR="00EA25AD" w:rsidRPr="00EA25AD" w:rsidRDefault="00EA25AD" w:rsidP="00EA25AD">
      <w:pPr>
        <w:numPr>
          <w:ilvl w:val="0"/>
          <w:numId w:val="27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 xml:space="preserve">здоровья, </w:t>
      </w:r>
    </w:p>
    <w:p w:rsidR="00EA25AD" w:rsidRPr="00EA25AD" w:rsidRDefault="00EA25AD" w:rsidP="00EA25AD">
      <w:pPr>
        <w:numPr>
          <w:ilvl w:val="0"/>
          <w:numId w:val="27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 xml:space="preserve">двигательной активности, </w:t>
      </w:r>
    </w:p>
    <w:p w:rsidR="00EA25AD" w:rsidRPr="00EA25AD" w:rsidRDefault="00EA25AD" w:rsidP="00EA25AD">
      <w:pPr>
        <w:numPr>
          <w:ilvl w:val="0"/>
          <w:numId w:val="27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 xml:space="preserve">экологического образования, </w:t>
      </w:r>
    </w:p>
    <w:p w:rsidR="00EA25AD" w:rsidRPr="00EA25AD" w:rsidRDefault="00EA25AD" w:rsidP="00EA25AD">
      <w:pPr>
        <w:numPr>
          <w:ilvl w:val="0"/>
          <w:numId w:val="27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>математического и речевого развития,</w:t>
      </w:r>
    </w:p>
    <w:p w:rsidR="00EA25AD" w:rsidRPr="00EA25AD" w:rsidRDefault="00EA25AD" w:rsidP="00EA25AD">
      <w:pPr>
        <w:numPr>
          <w:ilvl w:val="0"/>
          <w:numId w:val="27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lastRenderedPageBreak/>
        <w:t xml:space="preserve">обучения детей правилам дорожного движения, </w:t>
      </w:r>
    </w:p>
    <w:p w:rsidR="00EA25AD" w:rsidRPr="00EA25AD" w:rsidRDefault="00EA25AD" w:rsidP="00EA25AD">
      <w:pPr>
        <w:numPr>
          <w:ilvl w:val="0"/>
          <w:numId w:val="27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 xml:space="preserve">искусства </w:t>
      </w:r>
    </w:p>
    <w:p w:rsidR="00EA25AD" w:rsidRPr="00EA25AD" w:rsidRDefault="00EA25AD" w:rsidP="00EA25AD">
      <w:pPr>
        <w:numPr>
          <w:ilvl w:val="0"/>
          <w:numId w:val="27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 xml:space="preserve">музыкальной и театральной деятельности. </w:t>
      </w:r>
    </w:p>
    <w:p w:rsidR="00EA25AD" w:rsidRPr="00EA25AD" w:rsidRDefault="00EA25AD" w:rsidP="00EA25AD">
      <w:pPr>
        <w:suppressAutoHyphens w:val="0"/>
        <w:ind w:left="720" w:firstLine="567"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>Оборудование основных помещений соответствует росту и возрасту детей, спальни оборудованы современными кроватями –</w:t>
      </w:r>
      <w:proofErr w:type="spellStart"/>
      <w:r w:rsidRPr="00EA25AD">
        <w:rPr>
          <w:rFonts w:eastAsia="Times New Roman"/>
          <w:sz w:val="28"/>
          <w:szCs w:val="28"/>
          <w:lang w:eastAsia="ru-RU"/>
        </w:rPr>
        <w:t>трансформерами</w:t>
      </w:r>
      <w:proofErr w:type="spellEnd"/>
      <w:r w:rsidRPr="00EA25AD">
        <w:rPr>
          <w:rFonts w:eastAsia="Times New Roman"/>
          <w:sz w:val="28"/>
          <w:szCs w:val="28"/>
          <w:lang w:eastAsia="ru-RU"/>
        </w:rPr>
        <w:t>.</w:t>
      </w:r>
    </w:p>
    <w:p w:rsidR="00EA25AD" w:rsidRPr="00EA25AD" w:rsidRDefault="00EA25AD" w:rsidP="00EA25AD">
      <w:pPr>
        <w:suppressAutoHyphens w:val="0"/>
        <w:ind w:left="720" w:firstLine="567"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 xml:space="preserve">В образовательном учреждении создана эмоционально благоприятная атмосфера, обеспечивающая психологический комфорт для детей, сконструированы уголки индивидуальной деятельности, способствующие соблюдению баланса коллективной и индивидуальной деятельности. Группы оснащены разнообразным игровым и дидактическим материалом. Все помещения эстетично оформлены. В каждой группе имеется магнитофон и другие технические средства. Методический кабинет оснащён интерактивной доской для проведения Педагогических советов, и для проведения интересных развивающих занятий для детей. В МБДОУ № 29 </w:t>
      </w:r>
      <w:proofErr w:type="gramStart"/>
      <w:r w:rsidRPr="00EA25AD">
        <w:rPr>
          <w:rFonts w:eastAsia="Times New Roman"/>
          <w:sz w:val="28"/>
          <w:szCs w:val="28"/>
          <w:lang w:eastAsia="ru-RU"/>
        </w:rPr>
        <w:t>создана  оптимальная</w:t>
      </w:r>
      <w:proofErr w:type="gramEnd"/>
      <w:r w:rsidRPr="00EA25AD">
        <w:rPr>
          <w:rFonts w:eastAsia="Times New Roman"/>
          <w:sz w:val="28"/>
          <w:szCs w:val="28"/>
          <w:lang w:eastAsia="ru-RU"/>
        </w:rPr>
        <w:t xml:space="preserve"> образовательная методическая среда : библиотека методической литературы , средства дидактического обеспечения. </w:t>
      </w:r>
    </w:p>
    <w:p w:rsidR="00EA25AD" w:rsidRPr="00EA25AD" w:rsidRDefault="00EA25AD" w:rsidP="00EA25AD">
      <w:pPr>
        <w:suppressAutoHyphens w:val="0"/>
        <w:ind w:left="720" w:firstLine="567"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 xml:space="preserve">На территории МБДОУ № 29 имеется режим видеонаблюдения охраны территории. Въезд на территорию учреждения разрешён только специальному транспорту, доставляющему продукты питания, оборудование или аварийные службы (перечень транспорта утверждён </w:t>
      </w:r>
      <w:proofErr w:type="gramStart"/>
      <w:r w:rsidRPr="00EA25AD">
        <w:rPr>
          <w:rFonts w:eastAsia="Times New Roman"/>
          <w:sz w:val="28"/>
          <w:szCs w:val="28"/>
          <w:lang w:eastAsia="ru-RU"/>
        </w:rPr>
        <w:t>руководителем  учреждения</w:t>
      </w:r>
      <w:proofErr w:type="gramEnd"/>
      <w:r w:rsidRPr="00EA25AD">
        <w:rPr>
          <w:rFonts w:eastAsia="Times New Roman"/>
          <w:sz w:val="28"/>
          <w:szCs w:val="28"/>
          <w:lang w:eastAsia="ru-RU"/>
        </w:rPr>
        <w:t xml:space="preserve">). </w:t>
      </w:r>
    </w:p>
    <w:p w:rsidR="00EA25AD" w:rsidRPr="00EA25AD" w:rsidRDefault="00EA25AD" w:rsidP="00EA25AD">
      <w:pPr>
        <w:suppressAutoHyphens w:val="0"/>
        <w:ind w:left="720"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EA25AD">
        <w:rPr>
          <w:rFonts w:eastAsia="Times New Roman"/>
          <w:b/>
          <w:sz w:val="28"/>
          <w:szCs w:val="28"/>
          <w:lang w:eastAsia="ru-RU"/>
        </w:rPr>
        <w:t>Обеспечение безопасности.</w:t>
      </w:r>
    </w:p>
    <w:p w:rsidR="00EA25AD" w:rsidRPr="00EA25AD" w:rsidRDefault="00EA25AD" w:rsidP="00EA25AD">
      <w:pPr>
        <w:suppressAutoHyphens w:val="0"/>
        <w:ind w:left="720" w:firstLine="567"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 xml:space="preserve">Для обеспечения безопасности дошкольное учреждение оборудовано специальными системами: </w:t>
      </w:r>
    </w:p>
    <w:p w:rsidR="00EA25AD" w:rsidRPr="00EA25AD" w:rsidRDefault="00EA25AD" w:rsidP="00EA25AD">
      <w:pPr>
        <w:numPr>
          <w:ilvl w:val="0"/>
          <w:numId w:val="28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 xml:space="preserve">кнопкой «Тревожной сигнализации»; </w:t>
      </w:r>
    </w:p>
    <w:p w:rsidR="00EA25AD" w:rsidRPr="00EA25AD" w:rsidRDefault="00EA25AD" w:rsidP="00EA25AD">
      <w:pPr>
        <w:numPr>
          <w:ilvl w:val="0"/>
          <w:numId w:val="28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>автоматической пожарной сигнализацией (АПС).</w:t>
      </w:r>
    </w:p>
    <w:p w:rsidR="00EA25AD" w:rsidRPr="00EA25AD" w:rsidRDefault="00EA25AD" w:rsidP="00EA25AD">
      <w:pPr>
        <w:suppressAutoHyphens w:val="0"/>
        <w:ind w:left="720" w:firstLine="696"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>В целях обеспечения безопасности в учреждении осуществляется круглосуточный контроль за помещениями и территорией видеонаблюдения. Ведётся профилактическая работа с персоналом и детьми по предупреждению (предотвращению) чрезвычайных ситуаций, в том числе организованно проведение:</w:t>
      </w:r>
    </w:p>
    <w:p w:rsidR="00EA25AD" w:rsidRPr="00EA25AD" w:rsidRDefault="00EA25AD" w:rsidP="00EA25AD">
      <w:pPr>
        <w:suppressAutoHyphens w:val="0"/>
        <w:ind w:left="720"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>- инструктажей о действиях сотрудников и воспитанников при угрозе или возникновении чрезвычайной ситуации;</w:t>
      </w:r>
    </w:p>
    <w:p w:rsidR="00EA25AD" w:rsidRPr="00EA25AD" w:rsidRDefault="00EA25AD" w:rsidP="00EA25AD">
      <w:pPr>
        <w:suppressAutoHyphens w:val="0"/>
        <w:ind w:left="720"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>-занятий, досугов, бесед по основам безопасности жизнедеятельности с воспитанниками.</w:t>
      </w:r>
    </w:p>
    <w:p w:rsidR="00EA25AD" w:rsidRPr="00EA25AD" w:rsidRDefault="00EA25AD" w:rsidP="00EA25AD">
      <w:pPr>
        <w:suppressAutoHyphens w:val="0"/>
        <w:ind w:left="720"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 xml:space="preserve">- в группах </w:t>
      </w:r>
      <w:proofErr w:type="gramStart"/>
      <w:r w:rsidRPr="00EA25AD">
        <w:rPr>
          <w:rFonts w:eastAsia="Times New Roman"/>
          <w:sz w:val="28"/>
          <w:szCs w:val="28"/>
          <w:lang w:eastAsia="ru-RU"/>
        </w:rPr>
        <w:t>оборудованы  уголки</w:t>
      </w:r>
      <w:proofErr w:type="gramEnd"/>
      <w:r w:rsidRPr="00EA25AD">
        <w:rPr>
          <w:rFonts w:eastAsia="Times New Roman"/>
          <w:sz w:val="28"/>
          <w:szCs w:val="28"/>
          <w:lang w:eastAsia="ru-RU"/>
        </w:rPr>
        <w:t xml:space="preserve"> безопасности (ОБЖ);</w:t>
      </w:r>
    </w:p>
    <w:p w:rsidR="00EA25AD" w:rsidRPr="00EA25AD" w:rsidRDefault="00EA25AD" w:rsidP="00EA25AD">
      <w:pPr>
        <w:suppressAutoHyphens w:val="0"/>
        <w:ind w:left="720"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>- методическая библиотека укомплектована большим количеством литературы, дидактическим материалом по ОБЖ, пожарной безопасности, правилам дорожного движения;</w:t>
      </w:r>
    </w:p>
    <w:p w:rsidR="00EA25AD" w:rsidRPr="00EA25AD" w:rsidRDefault="00EA25AD" w:rsidP="00EA25AD">
      <w:pPr>
        <w:suppressAutoHyphens w:val="0"/>
        <w:ind w:left="720"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 xml:space="preserve">- </w:t>
      </w:r>
      <w:proofErr w:type="gramStart"/>
      <w:r w:rsidRPr="00EA25AD">
        <w:rPr>
          <w:rFonts w:eastAsia="Times New Roman"/>
          <w:sz w:val="28"/>
          <w:szCs w:val="28"/>
          <w:lang w:eastAsia="ru-RU"/>
        </w:rPr>
        <w:t>разработаны ,</w:t>
      </w:r>
      <w:proofErr w:type="gramEnd"/>
      <w:r w:rsidRPr="00EA25AD">
        <w:rPr>
          <w:rFonts w:eastAsia="Times New Roman"/>
          <w:sz w:val="28"/>
          <w:szCs w:val="28"/>
          <w:lang w:eastAsia="ru-RU"/>
        </w:rPr>
        <w:t xml:space="preserve"> изучены персоналом и применяются  в работе  инструкции по Пожарной безопасности, антитеррористической защищённости, гражданской обороне, охране труда и технике безопасности;</w:t>
      </w:r>
    </w:p>
    <w:p w:rsidR="00EA25AD" w:rsidRPr="00EA25AD" w:rsidRDefault="00EA25AD" w:rsidP="00EA25AD">
      <w:pPr>
        <w:suppressAutoHyphens w:val="0"/>
        <w:ind w:left="720"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>- созданы и функционируют общественные комиссии (комиссия по ЧС, по охране труда).</w:t>
      </w:r>
    </w:p>
    <w:p w:rsidR="00EA25AD" w:rsidRPr="00EA25AD" w:rsidRDefault="00EA25AD" w:rsidP="00EA25AD">
      <w:pPr>
        <w:suppressAutoHyphens w:val="0"/>
        <w:ind w:left="720"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lastRenderedPageBreak/>
        <w:t xml:space="preserve">Назначены ответственные работники за наблюдением за состоянием </w:t>
      </w:r>
      <w:proofErr w:type="gramStart"/>
      <w:r w:rsidRPr="00EA25AD">
        <w:rPr>
          <w:rFonts w:eastAsia="Times New Roman"/>
          <w:sz w:val="28"/>
          <w:szCs w:val="28"/>
          <w:lang w:eastAsia="ru-RU"/>
        </w:rPr>
        <w:t>пожарной  безопасности</w:t>
      </w:r>
      <w:proofErr w:type="gramEnd"/>
      <w:r w:rsidRPr="00EA25AD">
        <w:rPr>
          <w:rFonts w:eastAsia="Times New Roman"/>
          <w:sz w:val="28"/>
          <w:szCs w:val="28"/>
          <w:lang w:eastAsia="ru-RU"/>
        </w:rPr>
        <w:t xml:space="preserve"> во всех помещениях зданий  на территории.</w:t>
      </w:r>
    </w:p>
    <w:p w:rsidR="00EA25AD" w:rsidRPr="00EA25AD" w:rsidRDefault="00EA25AD" w:rsidP="00EA25AD">
      <w:pPr>
        <w:suppressAutoHyphens w:val="0"/>
        <w:ind w:left="720" w:firstLine="696"/>
        <w:jc w:val="both"/>
        <w:rPr>
          <w:rFonts w:eastAsia="Times New Roman"/>
          <w:b/>
          <w:sz w:val="28"/>
          <w:szCs w:val="28"/>
          <w:lang w:eastAsia="ru-RU"/>
        </w:rPr>
      </w:pPr>
      <w:r w:rsidRPr="00EA25AD">
        <w:rPr>
          <w:rFonts w:eastAsia="Times New Roman"/>
          <w:b/>
          <w:sz w:val="28"/>
          <w:szCs w:val="28"/>
          <w:lang w:eastAsia="ru-RU"/>
        </w:rPr>
        <w:t xml:space="preserve">Медицинское </w:t>
      </w:r>
      <w:proofErr w:type="gramStart"/>
      <w:r w:rsidRPr="00EA25AD">
        <w:rPr>
          <w:rFonts w:eastAsia="Times New Roman"/>
          <w:b/>
          <w:sz w:val="28"/>
          <w:szCs w:val="28"/>
          <w:lang w:eastAsia="ru-RU"/>
        </w:rPr>
        <w:t>обслуживание:.</w:t>
      </w:r>
      <w:proofErr w:type="gramEnd"/>
    </w:p>
    <w:p w:rsidR="00EA25AD" w:rsidRPr="00EA25AD" w:rsidRDefault="00EA25AD" w:rsidP="00EA25AD">
      <w:pPr>
        <w:suppressAutoHyphens w:val="0"/>
        <w:ind w:left="720" w:firstLine="696"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 xml:space="preserve"> В учреждении имеется медицинский блок, состоящий из 2-х комнат: процедурного кабинета и изолятора. В штате учреждения есть медсестра высшей категории. По договору с городской детской поликлиникой детей осматривают различные специалисты, также за детским садом закреплён врач- педиатр, который 2 раза в неделю ведёт приём в МБДОУ № 29.</w:t>
      </w:r>
    </w:p>
    <w:p w:rsidR="00EA25AD" w:rsidRPr="00EA25AD" w:rsidRDefault="00EA25AD" w:rsidP="00EA25AD">
      <w:pPr>
        <w:suppressAutoHyphens w:val="0"/>
        <w:ind w:left="720" w:firstLine="696"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b/>
          <w:sz w:val="28"/>
          <w:szCs w:val="28"/>
          <w:lang w:eastAsia="ru-RU"/>
        </w:rPr>
        <w:t>Материально-техническая база.</w:t>
      </w:r>
      <w:r w:rsidRPr="00EA25AD">
        <w:rPr>
          <w:rFonts w:eastAsia="Times New Roman"/>
          <w:sz w:val="28"/>
          <w:szCs w:val="28"/>
          <w:lang w:eastAsia="ru-RU"/>
        </w:rPr>
        <w:t xml:space="preserve"> </w:t>
      </w:r>
    </w:p>
    <w:p w:rsidR="00EA25AD" w:rsidRPr="00EA25AD" w:rsidRDefault="00EA25AD" w:rsidP="00EA25AD">
      <w:pPr>
        <w:suppressAutoHyphens w:val="0"/>
        <w:ind w:left="720"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 xml:space="preserve">МБДОУ № 29 занимает два двухэтажных </w:t>
      </w:r>
      <w:proofErr w:type="gramStart"/>
      <w:r w:rsidRPr="00EA25AD">
        <w:rPr>
          <w:rFonts w:eastAsia="Times New Roman"/>
          <w:sz w:val="28"/>
          <w:szCs w:val="28"/>
          <w:lang w:eastAsia="ru-RU"/>
        </w:rPr>
        <w:t>здания</w:t>
      </w:r>
      <w:proofErr w:type="gramEnd"/>
      <w:r w:rsidRPr="00EA25AD">
        <w:rPr>
          <w:rFonts w:eastAsia="Times New Roman"/>
          <w:sz w:val="28"/>
          <w:szCs w:val="28"/>
          <w:lang w:eastAsia="ru-RU"/>
        </w:rPr>
        <w:t xml:space="preserve"> построенных по специальному проекту:</w:t>
      </w:r>
    </w:p>
    <w:p w:rsidR="00EA25AD" w:rsidRPr="00EA25AD" w:rsidRDefault="00EA25AD" w:rsidP="00EA25AD">
      <w:pPr>
        <w:numPr>
          <w:ilvl w:val="0"/>
          <w:numId w:val="29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 xml:space="preserve">1-е здание (литер А) площадью 2227,1 </w:t>
      </w:r>
      <w:proofErr w:type="spellStart"/>
      <w:r w:rsidRPr="00EA25AD">
        <w:rPr>
          <w:rFonts w:eastAsia="Times New Roman"/>
          <w:sz w:val="28"/>
          <w:szCs w:val="28"/>
          <w:lang w:eastAsia="ru-RU"/>
        </w:rPr>
        <w:t>кв.м</w:t>
      </w:r>
      <w:proofErr w:type="spellEnd"/>
      <w:r w:rsidRPr="00EA25AD">
        <w:rPr>
          <w:rFonts w:eastAsia="Times New Roman"/>
          <w:sz w:val="28"/>
          <w:szCs w:val="28"/>
          <w:lang w:eastAsia="ru-RU"/>
        </w:rPr>
        <w:t>;</w:t>
      </w:r>
    </w:p>
    <w:p w:rsidR="00EA25AD" w:rsidRPr="00EA25AD" w:rsidRDefault="00EA25AD" w:rsidP="00EA25AD">
      <w:pPr>
        <w:numPr>
          <w:ilvl w:val="0"/>
          <w:numId w:val="29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 xml:space="preserve">2-е здание (литер Б) площадью 1929,7 </w:t>
      </w:r>
      <w:proofErr w:type="spellStart"/>
      <w:r w:rsidRPr="00EA25AD">
        <w:rPr>
          <w:rFonts w:eastAsia="Times New Roman"/>
          <w:sz w:val="28"/>
          <w:szCs w:val="28"/>
          <w:lang w:eastAsia="ru-RU"/>
        </w:rPr>
        <w:t>кв.м</w:t>
      </w:r>
      <w:proofErr w:type="spellEnd"/>
      <w:r w:rsidRPr="00EA25AD">
        <w:rPr>
          <w:rFonts w:eastAsia="Times New Roman"/>
          <w:sz w:val="28"/>
          <w:szCs w:val="28"/>
          <w:lang w:eastAsia="ru-RU"/>
        </w:rPr>
        <w:t>;</w:t>
      </w:r>
    </w:p>
    <w:p w:rsidR="00EA25AD" w:rsidRPr="00EA25AD" w:rsidRDefault="00EA25AD" w:rsidP="00EA25AD">
      <w:pPr>
        <w:numPr>
          <w:ilvl w:val="0"/>
          <w:numId w:val="29"/>
        </w:numPr>
        <w:suppressAutoHyphens w:val="0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 xml:space="preserve">3-е здание одноэтажное – здание театра, площадью 441,9 </w:t>
      </w:r>
      <w:proofErr w:type="spellStart"/>
      <w:r w:rsidRPr="00EA25AD">
        <w:rPr>
          <w:rFonts w:eastAsia="Times New Roman"/>
          <w:sz w:val="28"/>
          <w:szCs w:val="28"/>
          <w:lang w:eastAsia="ru-RU"/>
        </w:rPr>
        <w:t>кв.м</w:t>
      </w:r>
      <w:proofErr w:type="spellEnd"/>
      <w:r w:rsidRPr="00EA25AD">
        <w:rPr>
          <w:rFonts w:eastAsia="Times New Roman"/>
          <w:sz w:val="28"/>
          <w:szCs w:val="28"/>
          <w:lang w:eastAsia="ru-RU"/>
        </w:rPr>
        <w:t>.</w:t>
      </w:r>
    </w:p>
    <w:p w:rsidR="00EA25AD" w:rsidRPr="00EA25AD" w:rsidRDefault="00EA25AD" w:rsidP="00EA25AD">
      <w:pPr>
        <w:suppressAutoHyphens w:val="0"/>
        <w:ind w:left="720" w:firstLine="360"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>Все здания соединены между собой подземными переходами. На территории учреждения имеется зимний сад, 2 открытых плавательных бассейна.</w:t>
      </w:r>
    </w:p>
    <w:p w:rsidR="00EA25AD" w:rsidRPr="00EA25AD" w:rsidRDefault="00EA25AD" w:rsidP="00EA25AD">
      <w:pPr>
        <w:suppressAutoHyphens w:val="0"/>
        <w:ind w:left="720"/>
        <w:rPr>
          <w:rFonts w:eastAsia="Times New Roman"/>
          <w:b/>
          <w:i/>
          <w:sz w:val="28"/>
          <w:szCs w:val="28"/>
          <w:lang w:eastAsia="ru-RU"/>
        </w:rPr>
      </w:pPr>
      <w:r w:rsidRPr="00EA25AD">
        <w:rPr>
          <w:rFonts w:eastAsia="Times New Roman"/>
          <w:b/>
          <w:i/>
          <w:sz w:val="28"/>
          <w:szCs w:val="28"/>
          <w:lang w:eastAsia="ru-RU"/>
        </w:rPr>
        <w:t xml:space="preserve">Площадь территории – 18050 </w:t>
      </w:r>
      <w:proofErr w:type="spellStart"/>
      <w:r w:rsidRPr="00EA25AD">
        <w:rPr>
          <w:rFonts w:eastAsia="Times New Roman"/>
          <w:b/>
          <w:i/>
          <w:sz w:val="28"/>
          <w:szCs w:val="28"/>
          <w:lang w:eastAsia="ru-RU"/>
        </w:rPr>
        <w:t>кв.м</w:t>
      </w:r>
      <w:proofErr w:type="spellEnd"/>
      <w:r w:rsidRPr="00EA25AD">
        <w:rPr>
          <w:rFonts w:eastAsia="Times New Roman"/>
          <w:b/>
          <w:i/>
          <w:sz w:val="28"/>
          <w:szCs w:val="28"/>
          <w:lang w:eastAsia="ru-RU"/>
        </w:rPr>
        <w:t>.</w:t>
      </w:r>
    </w:p>
    <w:p w:rsidR="00EA25AD" w:rsidRPr="00EA25AD" w:rsidRDefault="00EA25AD" w:rsidP="00EA25AD">
      <w:pPr>
        <w:suppressAutoHyphens w:val="0"/>
        <w:ind w:left="720" w:firstLine="696"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 xml:space="preserve">Здания благоустроенны, оснащены центральным отоплением, холодным и горячим водоснабжением, канализацией, приточной вентиляцией. Групповые помещения состоят из спален, игровых комнат, раздевалок и туалетных комнат. </w:t>
      </w:r>
    </w:p>
    <w:p w:rsidR="00EA25AD" w:rsidRPr="00EA25AD" w:rsidRDefault="00EA25AD" w:rsidP="00EA25AD">
      <w:pPr>
        <w:suppressAutoHyphens w:val="0"/>
        <w:ind w:left="720" w:firstLine="696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b/>
          <w:sz w:val="28"/>
          <w:szCs w:val="28"/>
          <w:lang w:eastAsia="ru-RU"/>
        </w:rPr>
        <w:t>Характеристика территории.</w:t>
      </w:r>
      <w:r w:rsidRPr="00EA25AD">
        <w:rPr>
          <w:rFonts w:eastAsia="Times New Roman"/>
          <w:sz w:val="28"/>
          <w:szCs w:val="28"/>
          <w:lang w:eastAsia="ru-RU"/>
        </w:rPr>
        <w:t xml:space="preserve"> </w:t>
      </w:r>
    </w:p>
    <w:p w:rsidR="00EA25AD" w:rsidRPr="00EA25AD" w:rsidRDefault="00EA25AD" w:rsidP="00EA25AD">
      <w:pPr>
        <w:suppressAutoHyphens w:val="0"/>
        <w:ind w:left="720"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 xml:space="preserve">На территории МБДОУ № 29 построены и </w:t>
      </w:r>
      <w:proofErr w:type="gramStart"/>
      <w:r w:rsidRPr="00EA25AD">
        <w:rPr>
          <w:rFonts w:eastAsia="Times New Roman"/>
          <w:sz w:val="28"/>
          <w:szCs w:val="28"/>
          <w:lang w:eastAsia="ru-RU"/>
        </w:rPr>
        <w:t>оборудованы  19</w:t>
      </w:r>
      <w:proofErr w:type="gramEnd"/>
      <w:r w:rsidRPr="00EA25AD">
        <w:rPr>
          <w:rFonts w:eastAsia="Times New Roman"/>
          <w:sz w:val="28"/>
          <w:szCs w:val="28"/>
          <w:lang w:eastAsia="ru-RU"/>
        </w:rPr>
        <w:t xml:space="preserve"> прогулочных веранд и площадок. Имеется современная спортивная площадка, эколого-развивающий комплекс (экологическая тропа, цветники).</w:t>
      </w:r>
    </w:p>
    <w:p w:rsidR="00EA25AD" w:rsidRPr="00EA25AD" w:rsidRDefault="00EA25AD" w:rsidP="00EA25AD">
      <w:pPr>
        <w:suppressAutoHyphens w:val="0"/>
        <w:ind w:left="720" w:firstLine="696"/>
        <w:rPr>
          <w:rFonts w:eastAsia="Times New Roman"/>
          <w:b/>
          <w:sz w:val="28"/>
          <w:szCs w:val="28"/>
          <w:lang w:eastAsia="ru-RU"/>
        </w:rPr>
      </w:pPr>
      <w:r w:rsidRPr="00EA25AD">
        <w:rPr>
          <w:rFonts w:eastAsia="Times New Roman"/>
          <w:b/>
          <w:sz w:val="28"/>
          <w:szCs w:val="28"/>
          <w:lang w:eastAsia="ru-RU"/>
        </w:rPr>
        <w:t>Качество и организация питания.</w:t>
      </w:r>
    </w:p>
    <w:p w:rsidR="00EA25AD" w:rsidRPr="00EA25AD" w:rsidRDefault="00EA25AD" w:rsidP="00EA25AD">
      <w:pPr>
        <w:suppressAutoHyphens w:val="0"/>
        <w:ind w:left="720"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 xml:space="preserve"> Организация питания воспитанников детского сада осуществляется в соответствии с 10-ти дневным меню, которое разработано в соответствии с Сан </w:t>
      </w:r>
      <w:proofErr w:type="spellStart"/>
      <w:r w:rsidRPr="00EA25AD">
        <w:rPr>
          <w:rFonts w:eastAsia="Times New Roman"/>
          <w:sz w:val="28"/>
          <w:szCs w:val="28"/>
          <w:lang w:eastAsia="ru-RU"/>
        </w:rPr>
        <w:t>Пин</w:t>
      </w:r>
      <w:proofErr w:type="spellEnd"/>
      <w:r w:rsidRPr="00EA25AD">
        <w:rPr>
          <w:rFonts w:eastAsia="Times New Roman"/>
          <w:sz w:val="28"/>
          <w:szCs w:val="28"/>
          <w:lang w:eastAsia="ru-RU"/>
        </w:rPr>
        <w:t xml:space="preserve"> 2.4.1.2791-10.  и согласованно с территориальным отделом Управления </w:t>
      </w:r>
      <w:proofErr w:type="spellStart"/>
      <w:r w:rsidRPr="00EA25AD">
        <w:rPr>
          <w:rFonts w:eastAsia="Times New Roman"/>
          <w:sz w:val="28"/>
          <w:szCs w:val="28"/>
          <w:lang w:eastAsia="ru-RU"/>
        </w:rPr>
        <w:t>Роспотребнадзора</w:t>
      </w:r>
      <w:proofErr w:type="spellEnd"/>
      <w:r w:rsidRPr="00EA25AD">
        <w:rPr>
          <w:rFonts w:eastAsia="Times New Roman"/>
          <w:sz w:val="28"/>
          <w:szCs w:val="28"/>
          <w:lang w:eastAsia="ru-RU"/>
        </w:rPr>
        <w:t xml:space="preserve">. На каждое блюдо </w:t>
      </w:r>
      <w:proofErr w:type="gramStart"/>
      <w:r w:rsidRPr="00EA25AD">
        <w:rPr>
          <w:rFonts w:eastAsia="Times New Roman"/>
          <w:sz w:val="28"/>
          <w:szCs w:val="28"/>
          <w:lang w:eastAsia="ru-RU"/>
        </w:rPr>
        <w:t>имеется  технологическая</w:t>
      </w:r>
      <w:proofErr w:type="gramEnd"/>
      <w:r w:rsidRPr="00EA25AD">
        <w:rPr>
          <w:rFonts w:eastAsia="Times New Roman"/>
          <w:sz w:val="28"/>
          <w:szCs w:val="28"/>
          <w:lang w:eastAsia="ru-RU"/>
        </w:rPr>
        <w:t xml:space="preserve"> карта . В соответствии с меню, дети ежедневно получают фрукты, овощи, мясо, рыбу, молочные продукты. Ежедневно проводятся витаминизация 3-го блюда аскорбиновой кислотой. Качество привозимых продуктов и приготовленных блюд контролируется медицинским работником, заведующим МБДОУ № 29 и комиссией по питанию. </w:t>
      </w:r>
    </w:p>
    <w:p w:rsidR="00EA25AD" w:rsidRPr="00EA25AD" w:rsidRDefault="00EA25AD" w:rsidP="00EA25AD">
      <w:pPr>
        <w:suppressAutoHyphens w:val="0"/>
        <w:ind w:left="720" w:firstLine="696"/>
        <w:rPr>
          <w:rFonts w:eastAsia="Times New Roman"/>
          <w:b/>
          <w:sz w:val="28"/>
          <w:szCs w:val="28"/>
          <w:lang w:eastAsia="ru-RU"/>
        </w:rPr>
      </w:pPr>
    </w:p>
    <w:p w:rsidR="00EA25AD" w:rsidRPr="00EA25AD" w:rsidRDefault="00EA25AD" w:rsidP="00EA25AD">
      <w:pPr>
        <w:suppressAutoHyphens w:val="0"/>
        <w:ind w:left="720" w:firstLine="696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b/>
          <w:sz w:val="28"/>
          <w:szCs w:val="28"/>
          <w:lang w:eastAsia="ru-RU"/>
        </w:rPr>
        <w:t>Результаты деятельности МБДОУ.</w:t>
      </w:r>
    </w:p>
    <w:p w:rsidR="00EA25AD" w:rsidRPr="00EA25AD" w:rsidRDefault="00EA25AD" w:rsidP="00EA25AD">
      <w:pPr>
        <w:jc w:val="both"/>
        <w:rPr>
          <w:sz w:val="28"/>
          <w:szCs w:val="28"/>
        </w:rPr>
      </w:pPr>
      <w:r w:rsidRPr="00EA25AD">
        <w:rPr>
          <w:sz w:val="28"/>
          <w:szCs w:val="28"/>
        </w:rPr>
        <w:t xml:space="preserve">В 2015-2016 учебном году на дошкольной ступени функционировали 19 групп детей дошкольного </w:t>
      </w:r>
      <w:proofErr w:type="gramStart"/>
      <w:r w:rsidRPr="00EA25AD">
        <w:rPr>
          <w:sz w:val="28"/>
          <w:szCs w:val="28"/>
        </w:rPr>
        <w:t>возраста,  из</w:t>
      </w:r>
      <w:proofErr w:type="gramEnd"/>
      <w:r w:rsidRPr="00EA25AD">
        <w:rPr>
          <w:sz w:val="28"/>
          <w:szCs w:val="28"/>
        </w:rPr>
        <w:t xml:space="preserve"> них 7 групп раннего возраста, 12 – дошкольного, из которых – 3 коррекционные (логопедические). Общая численность воспитанников 469 человек + 4 ребенка кратковременного пребывания.</w:t>
      </w:r>
    </w:p>
    <w:p w:rsidR="00D94FD9" w:rsidRDefault="00D94FD9" w:rsidP="00EA25AD">
      <w:pPr>
        <w:jc w:val="center"/>
        <w:rPr>
          <w:b/>
          <w:bCs/>
          <w:sz w:val="28"/>
          <w:szCs w:val="28"/>
          <w:lang w:eastAsia="en-US"/>
        </w:rPr>
      </w:pPr>
    </w:p>
    <w:p w:rsidR="00D94FD9" w:rsidRDefault="00D94FD9" w:rsidP="00EA25AD">
      <w:pPr>
        <w:jc w:val="center"/>
        <w:rPr>
          <w:b/>
          <w:bCs/>
          <w:sz w:val="28"/>
          <w:szCs w:val="28"/>
          <w:lang w:eastAsia="en-US"/>
        </w:rPr>
      </w:pPr>
    </w:p>
    <w:p w:rsidR="00EA25AD" w:rsidRPr="00EA25AD" w:rsidRDefault="00EA25AD" w:rsidP="00EA25AD">
      <w:pPr>
        <w:jc w:val="center"/>
        <w:rPr>
          <w:b/>
          <w:bCs/>
          <w:sz w:val="28"/>
          <w:szCs w:val="28"/>
          <w:lang w:eastAsia="en-US"/>
        </w:rPr>
      </w:pPr>
      <w:r w:rsidRPr="00EA25AD">
        <w:rPr>
          <w:b/>
          <w:bCs/>
          <w:sz w:val="28"/>
          <w:szCs w:val="28"/>
          <w:lang w:eastAsia="en-US"/>
        </w:rPr>
        <w:lastRenderedPageBreak/>
        <w:t xml:space="preserve">Общая заболеваемость дошкольников МБДОУ № </w:t>
      </w:r>
      <w:smartTag w:uri="urn:schemas-microsoft-com:office:smarttags" w:element="metricconverter">
        <w:smartTagPr>
          <w:attr w:name="ProductID" w:val="29 г"/>
        </w:smartTagPr>
        <w:r w:rsidRPr="00EA25AD">
          <w:rPr>
            <w:b/>
            <w:bCs/>
            <w:sz w:val="28"/>
            <w:szCs w:val="28"/>
            <w:lang w:eastAsia="en-US"/>
          </w:rPr>
          <w:t>29 г</w:t>
        </w:r>
      </w:smartTag>
      <w:r w:rsidRPr="00EA25AD">
        <w:rPr>
          <w:b/>
          <w:bCs/>
          <w:sz w:val="28"/>
          <w:szCs w:val="28"/>
          <w:lang w:eastAsia="en-US"/>
        </w:rPr>
        <w:t xml:space="preserve">. Азова </w:t>
      </w:r>
    </w:p>
    <w:p w:rsidR="00EA25AD" w:rsidRPr="00EA25AD" w:rsidRDefault="00EA25AD" w:rsidP="00EA25AD">
      <w:pPr>
        <w:jc w:val="center"/>
        <w:rPr>
          <w:b/>
          <w:bCs/>
          <w:sz w:val="28"/>
          <w:szCs w:val="28"/>
          <w:lang w:eastAsia="en-US"/>
        </w:rPr>
      </w:pPr>
      <w:r w:rsidRPr="00EA25AD">
        <w:rPr>
          <w:b/>
          <w:bCs/>
          <w:sz w:val="28"/>
          <w:szCs w:val="28"/>
          <w:lang w:eastAsia="en-US"/>
        </w:rPr>
        <w:t>за 2015 – 2016 уч. год</w:t>
      </w:r>
    </w:p>
    <w:p w:rsidR="00EA25AD" w:rsidRPr="00EA25AD" w:rsidRDefault="00EA25AD" w:rsidP="00EA25AD">
      <w:pPr>
        <w:rPr>
          <w:b/>
          <w:bCs/>
          <w:sz w:val="28"/>
          <w:szCs w:val="28"/>
          <w:lang w:eastAsia="en-US"/>
        </w:rPr>
      </w:pPr>
    </w:p>
    <w:p w:rsidR="00EA25AD" w:rsidRPr="00EA25AD" w:rsidRDefault="00EA25AD" w:rsidP="00EA25AD">
      <w:pPr>
        <w:jc w:val="both"/>
        <w:rPr>
          <w:b/>
          <w:sz w:val="28"/>
          <w:szCs w:val="28"/>
          <w:lang w:eastAsia="en-US"/>
        </w:rPr>
      </w:pPr>
      <w:r w:rsidRPr="00EA25AD">
        <w:rPr>
          <w:b/>
          <w:sz w:val="28"/>
          <w:szCs w:val="28"/>
          <w:lang w:eastAsia="en-US"/>
        </w:rPr>
        <w:t>Всего общая заболеваемость –     396 случаев.</w:t>
      </w:r>
    </w:p>
    <w:p w:rsidR="00EA25AD" w:rsidRPr="00EA25AD" w:rsidRDefault="00EA25AD" w:rsidP="00EA25AD">
      <w:pPr>
        <w:jc w:val="both"/>
        <w:rPr>
          <w:b/>
          <w:sz w:val="10"/>
          <w:szCs w:val="10"/>
          <w:lang w:eastAsia="en-US"/>
        </w:rPr>
      </w:pPr>
    </w:p>
    <w:p w:rsidR="00EA25AD" w:rsidRPr="00EA25AD" w:rsidRDefault="00EA25AD" w:rsidP="00EA25AD">
      <w:pPr>
        <w:jc w:val="both"/>
        <w:rPr>
          <w:b/>
          <w:sz w:val="10"/>
          <w:szCs w:val="10"/>
          <w:lang w:eastAsia="en-US"/>
        </w:rPr>
      </w:pPr>
    </w:p>
    <w:p w:rsidR="00EA25AD" w:rsidRPr="00EA25AD" w:rsidRDefault="00EA25AD" w:rsidP="00EA25AD">
      <w:pPr>
        <w:jc w:val="both"/>
        <w:rPr>
          <w:b/>
          <w:sz w:val="28"/>
          <w:szCs w:val="28"/>
          <w:lang w:eastAsia="en-US"/>
        </w:rPr>
      </w:pPr>
      <w:r w:rsidRPr="00EA25AD">
        <w:rPr>
          <w:b/>
          <w:sz w:val="28"/>
          <w:szCs w:val="28"/>
          <w:lang w:eastAsia="en-US"/>
        </w:rPr>
        <w:t>ЯСЛИ</w:t>
      </w:r>
      <w:r w:rsidRPr="00EA25AD">
        <w:rPr>
          <w:sz w:val="28"/>
          <w:szCs w:val="28"/>
          <w:lang w:eastAsia="en-US"/>
        </w:rPr>
        <w:t xml:space="preserve">    общая заболеваемость -  107 случаев</w:t>
      </w:r>
      <w:r w:rsidRPr="00EA25AD">
        <w:rPr>
          <w:b/>
          <w:sz w:val="28"/>
          <w:szCs w:val="28"/>
          <w:lang w:eastAsia="en-US"/>
        </w:rPr>
        <w:t xml:space="preserve">           </w:t>
      </w:r>
    </w:p>
    <w:p w:rsidR="00EA25AD" w:rsidRPr="00EA25AD" w:rsidRDefault="00EA25AD" w:rsidP="00EA25AD">
      <w:pPr>
        <w:jc w:val="both"/>
        <w:rPr>
          <w:sz w:val="28"/>
          <w:szCs w:val="28"/>
          <w:lang w:eastAsia="en-US"/>
        </w:rPr>
      </w:pPr>
      <w:r w:rsidRPr="00EA25AD">
        <w:rPr>
          <w:b/>
          <w:sz w:val="28"/>
          <w:szCs w:val="28"/>
          <w:lang w:eastAsia="en-US"/>
        </w:rPr>
        <w:t xml:space="preserve">             </w:t>
      </w:r>
    </w:p>
    <w:p w:rsidR="00EA25AD" w:rsidRPr="00EA25AD" w:rsidRDefault="00EA25AD" w:rsidP="00EA25AD">
      <w:pPr>
        <w:tabs>
          <w:tab w:val="left" w:pos="5940"/>
        </w:tabs>
        <w:ind w:left="-440" w:firstLine="709"/>
        <w:jc w:val="both"/>
        <w:rPr>
          <w:sz w:val="28"/>
          <w:szCs w:val="28"/>
          <w:lang w:eastAsia="en-US"/>
        </w:rPr>
      </w:pPr>
      <w:r w:rsidRPr="00EA25AD">
        <w:rPr>
          <w:b/>
          <w:sz w:val="28"/>
          <w:szCs w:val="28"/>
          <w:lang w:eastAsia="en-US"/>
        </w:rPr>
        <w:t xml:space="preserve">САД  </w:t>
      </w:r>
      <w:r w:rsidRPr="00EA25AD">
        <w:rPr>
          <w:sz w:val="28"/>
          <w:szCs w:val="28"/>
          <w:lang w:eastAsia="en-US"/>
        </w:rPr>
        <w:t xml:space="preserve">  общая</w:t>
      </w:r>
      <w:r w:rsidRPr="00EA25AD">
        <w:rPr>
          <w:b/>
          <w:sz w:val="28"/>
          <w:szCs w:val="28"/>
          <w:lang w:eastAsia="en-US"/>
        </w:rPr>
        <w:t xml:space="preserve"> </w:t>
      </w:r>
      <w:r w:rsidRPr="00EA25AD">
        <w:rPr>
          <w:sz w:val="28"/>
          <w:szCs w:val="28"/>
          <w:lang w:eastAsia="en-US"/>
        </w:rPr>
        <w:t xml:space="preserve">заболеваемость -  </w:t>
      </w:r>
      <w:proofErr w:type="gramStart"/>
      <w:r w:rsidRPr="00EA25AD">
        <w:rPr>
          <w:sz w:val="28"/>
          <w:szCs w:val="28"/>
          <w:lang w:eastAsia="en-US"/>
        </w:rPr>
        <w:t>289  случаев</w:t>
      </w:r>
      <w:proofErr w:type="gramEnd"/>
      <w:r w:rsidRPr="00EA25AD">
        <w:rPr>
          <w:b/>
          <w:bCs/>
          <w:sz w:val="28"/>
          <w:szCs w:val="28"/>
          <w:lang w:eastAsia="en-US"/>
        </w:rPr>
        <w:t xml:space="preserve">       </w:t>
      </w:r>
    </w:p>
    <w:p w:rsidR="00EA25AD" w:rsidRPr="00EA25AD" w:rsidRDefault="00EA25AD" w:rsidP="00EA25AD">
      <w:pPr>
        <w:rPr>
          <w:sz w:val="28"/>
          <w:szCs w:val="28"/>
          <w:lang w:eastAsia="en-US"/>
        </w:rPr>
      </w:pPr>
    </w:p>
    <w:p w:rsidR="00EA25AD" w:rsidRPr="00EA25AD" w:rsidRDefault="00EA25AD" w:rsidP="00EA25AD">
      <w:pPr>
        <w:ind w:left="-440"/>
        <w:rPr>
          <w:sz w:val="28"/>
          <w:szCs w:val="28"/>
          <w:lang w:eastAsia="en-US"/>
        </w:rPr>
      </w:pPr>
      <w:r w:rsidRPr="00EA25AD">
        <w:rPr>
          <w:sz w:val="28"/>
          <w:szCs w:val="28"/>
          <w:lang w:eastAsia="en-US"/>
        </w:rPr>
        <w:t xml:space="preserve"> Из них:    </w:t>
      </w:r>
    </w:p>
    <w:p w:rsidR="00EA25AD" w:rsidRPr="00EA25AD" w:rsidRDefault="00EA25AD" w:rsidP="00EA25AD">
      <w:pPr>
        <w:ind w:left="268" w:firstLine="1148"/>
        <w:rPr>
          <w:sz w:val="28"/>
          <w:szCs w:val="28"/>
          <w:lang w:eastAsia="en-US"/>
        </w:rPr>
      </w:pPr>
      <w:proofErr w:type="gramStart"/>
      <w:r w:rsidRPr="00EA25AD">
        <w:rPr>
          <w:b/>
          <w:sz w:val="28"/>
          <w:szCs w:val="28"/>
          <w:lang w:eastAsia="en-US"/>
        </w:rPr>
        <w:t xml:space="preserve">ЯСЛИ: </w:t>
      </w:r>
      <w:r w:rsidRPr="00EA25AD">
        <w:rPr>
          <w:sz w:val="28"/>
          <w:szCs w:val="28"/>
          <w:lang w:eastAsia="en-US"/>
        </w:rPr>
        <w:t xml:space="preserve">  </w:t>
      </w:r>
      <w:proofErr w:type="gramEnd"/>
      <w:r w:rsidRPr="00EA25AD">
        <w:rPr>
          <w:sz w:val="28"/>
          <w:szCs w:val="28"/>
          <w:lang w:eastAsia="en-US"/>
        </w:rPr>
        <w:t xml:space="preserve">  </w:t>
      </w:r>
      <w:r w:rsidRPr="00EA25AD">
        <w:rPr>
          <w:b/>
          <w:sz w:val="28"/>
          <w:szCs w:val="28"/>
          <w:lang w:eastAsia="en-US"/>
        </w:rPr>
        <w:t>107</w:t>
      </w:r>
    </w:p>
    <w:p w:rsidR="00EA25AD" w:rsidRPr="00EA25AD" w:rsidRDefault="00EA25AD" w:rsidP="00EA25AD">
      <w:pPr>
        <w:ind w:left="268" w:firstLine="1148"/>
        <w:rPr>
          <w:sz w:val="28"/>
          <w:szCs w:val="28"/>
          <w:lang w:eastAsia="en-US"/>
        </w:rPr>
      </w:pPr>
      <w:r w:rsidRPr="00EA25AD">
        <w:rPr>
          <w:sz w:val="28"/>
          <w:szCs w:val="28"/>
          <w:lang w:eastAsia="en-US"/>
        </w:rPr>
        <w:t xml:space="preserve">    </w:t>
      </w:r>
    </w:p>
    <w:p w:rsidR="00EA25AD" w:rsidRPr="00EA25AD" w:rsidRDefault="00EA25AD" w:rsidP="00EA25AD">
      <w:pPr>
        <w:ind w:left="976" w:firstLine="1148"/>
        <w:rPr>
          <w:sz w:val="28"/>
          <w:szCs w:val="28"/>
          <w:lang w:eastAsia="en-US"/>
        </w:rPr>
      </w:pPr>
      <w:r w:rsidRPr="00EA25AD">
        <w:rPr>
          <w:sz w:val="28"/>
          <w:szCs w:val="28"/>
          <w:lang w:eastAsia="en-US"/>
        </w:rPr>
        <w:t xml:space="preserve">ОРЗ- 27 случаев </w:t>
      </w:r>
    </w:p>
    <w:p w:rsidR="00EA25AD" w:rsidRPr="00EA25AD" w:rsidRDefault="00EA25AD" w:rsidP="00EA25AD">
      <w:pPr>
        <w:ind w:left="-440"/>
        <w:rPr>
          <w:sz w:val="10"/>
          <w:szCs w:val="10"/>
          <w:lang w:eastAsia="en-US"/>
        </w:rPr>
      </w:pPr>
      <w:r w:rsidRPr="00EA25AD">
        <w:rPr>
          <w:sz w:val="28"/>
          <w:szCs w:val="28"/>
          <w:lang w:eastAsia="en-US"/>
        </w:rPr>
        <w:t xml:space="preserve">                                </w:t>
      </w:r>
      <w:r w:rsidRPr="00EA25AD">
        <w:rPr>
          <w:sz w:val="28"/>
          <w:szCs w:val="28"/>
          <w:lang w:eastAsia="en-US"/>
        </w:rPr>
        <w:tab/>
      </w:r>
    </w:p>
    <w:p w:rsidR="00EA25AD" w:rsidRPr="00EA25AD" w:rsidRDefault="00EA25AD" w:rsidP="00EA25AD">
      <w:pPr>
        <w:ind w:left="976" w:firstLine="1148"/>
        <w:rPr>
          <w:sz w:val="28"/>
          <w:szCs w:val="28"/>
          <w:lang w:eastAsia="en-US"/>
        </w:rPr>
      </w:pPr>
      <w:proofErr w:type="gramStart"/>
      <w:r w:rsidRPr="00EA25AD">
        <w:rPr>
          <w:sz w:val="28"/>
          <w:szCs w:val="28"/>
          <w:lang w:eastAsia="en-US"/>
        </w:rPr>
        <w:t>простудные  заболевания</w:t>
      </w:r>
      <w:proofErr w:type="gramEnd"/>
      <w:r w:rsidRPr="00EA25AD">
        <w:rPr>
          <w:sz w:val="28"/>
          <w:szCs w:val="28"/>
          <w:lang w:eastAsia="en-US"/>
        </w:rPr>
        <w:t xml:space="preserve"> -  74 случая</w:t>
      </w:r>
    </w:p>
    <w:p w:rsidR="00EA25AD" w:rsidRPr="00EA25AD" w:rsidRDefault="00EA25AD" w:rsidP="00EA25AD">
      <w:pPr>
        <w:ind w:left="-440" w:firstLine="709"/>
        <w:rPr>
          <w:sz w:val="10"/>
          <w:szCs w:val="10"/>
          <w:lang w:eastAsia="en-US"/>
        </w:rPr>
      </w:pPr>
      <w:r w:rsidRPr="00EA25AD">
        <w:rPr>
          <w:sz w:val="28"/>
          <w:szCs w:val="28"/>
          <w:lang w:eastAsia="en-US"/>
        </w:rPr>
        <w:t xml:space="preserve">                      </w:t>
      </w:r>
    </w:p>
    <w:p w:rsidR="00EA25AD" w:rsidRPr="00EA25AD" w:rsidRDefault="00EA25AD" w:rsidP="00EA25AD">
      <w:pPr>
        <w:ind w:left="976" w:firstLine="1148"/>
        <w:rPr>
          <w:sz w:val="28"/>
          <w:szCs w:val="28"/>
          <w:lang w:eastAsia="en-US"/>
        </w:rPr>
      </w:pPr>
      <w:r w:rsidRPr="00EA25AD">
        <w:rPr>
          <w:sz w:val="28"/>
          <w:szCs w:val="28"/>
          <w:lang w:eastAsia="en-US"/>
        </w:rPr>
        <w:t>ангина – 6 случаев</w:t>
      </w:r>
    </w:p>
    <w:p w:rsidR="00EA25AD" w:rsidRPr="00EA25AD" w:rsidRDefault="00EA25AD" w:rsidP="00EA25AD">
      <w:pPr>
        <w:ind w:left="-440" w:firstLine="709"/>
        <w:rPr>
          <w:sz w:val="28"/>
          <w:szCs w:val="28"/>
          <w:lang w:eastAsia="en-US"/>
        </w:rPr>
      </w:pPr>
      <w:r w:rsidRPr="00EA25AD">
        <w:rPr>
          <w:sz w:val="28"/>
          <w:szCs w:val="28"/>
          <w:lang w:eastAsia="en-US"/>
        </w:rPr>
        <w:t xml:space="preserve">                 </w:t>
      </w:r>
    </w:p>
    <w:p w:rsidR="00EA25AD" w:rsidRPr="00EA25AD" w:rsidRDefault="00EA25AD" w:rsidP="00EA25AD">
      <w:pPr>
        <w:ind w:left="-440" w:firstLine="709"/>
        <w:jc w:val="both"/>
        <w:rPr>
          <w:b/>
          <w:color w:val="C00000"/>
          <w:sz w:val="28"/>
          <w:szCs w:val="28"/>
          <w:lang w:eastAsia="en-US"/>
        </w:rPr>
      </w:pPr>
      <w:r w:rsidRPr="00EA25AD">
        <w:rPr>
          <w:b/>
          <w:color w:val="C00000"/>
          <w:sz w:val="28"/>
          <w:szCs w:val="28"/>
          <w:lang w:eastAsia="en-US"/>
        </w:rPr>
        <w:t xml:space="preserve">     </w:t>
      </w:r>
    </w:p>
    <w:p w:rsidR="00EA25AD" w:rsidRPr="00EA25AD" w:rsidRDefault="00EA25AD" w:rsidP="00EA25AD">
      <w:pPr>
        <w:ind w:left="268" w:firstLine="1148"/>
        <w:jc w:val="both"/>
        <w:rPr>
          <w:b/>
          <w:sz w:val="28"/>
          <w:szCs w:val="28"/>
          <w:lang w:eastAsia="en-US"/>
        </w:rPr>
      </w:pPr>
      <w:r w:rsidRPr="00EA25AD">
        <w:rPr>
          <w:b/>
          <w:sz w:val="28"/>
          <w:szCs w:val="28"/>
          <w:lang w:eastAsia="en-US"/>
        </w:rPr>
        <w:t xml:space="preserve">  </w:t>
      </w:r>
      <w:proofErr w:type="gramStart"/>
      <w:r w:rsidRPr="00EA25AD">
        <w:rPr>
          <w:b/>
          <w:sz w:val="28"/>
          <w:szCs w:val="28"/>
          <w:lang w:eastAsia="en-US"/>
        </w:rPr>
        <w:t xml:space="preserve">САД:   </w:t>
      </w:r>
      <w:proofErr w:type="gramEnd"/>
      <w:r w:rsidRPr="00EA25AD">
        <w:rPr>
          <w:b/>
          <w:sz w:val="28"/>
          <w:szCs w:val="28"/>
          <w:lang w:eastAsia="en-US"/>
        </w:rPr>
        <w:t xml:space="preserve">289     </w:t>
      </w:r>
    </w:p>
    <w:p w:rsidR="00EA25AD" w:rsidRPr="00EA25AD" w:rsidRDefault="00EA25AD" w:rsidP="00EA25AD">
      <w:pPr>
        <w:ind w:left="1684" w:firstLine="440"/>
        <w:jc w:val="both"/>
        <w:rPr>
          <w:sz w:val="28"/>
          <w:szCs w:val="28"/>
          <w:lang w:eastAsia="en-US"/>
        </w:rPr>
      </w:pPr>
    </w:p>
    <w:p w:rsidR="00EA25AD" w:rsidRPr="00EA25AD" w:rsidRDefault="00EA25AD" w:rsidP="00EA25AD">
      <w:pPr>
        <w:spacing w:line="360" w:lineRule="auto"/>
        <w:ind w:left="1684" w:firstLine="440"/>
        <w:jc w:val="both"/>
        <w:rPr>
          <w:sz w:val="28"/>
          <w:szCs w:val="28"/>
          <w:lang w:eastAsia="en-US"/>
        </w:rPr>
      </w:pPr>
      <w:r w:rsidRPr="00EA25AD">
        <w:rPr>
          <w:sz w:val="28"/>
          <w:szCs w:val="28"/>
          <w:lang w:eastAsia="en-US"/>
        </w:rPr>
        <w:t xml:space="preserve">ОРЗ- 46 случаев </w:t>
      </w:r>
    </w:p>
    <w:p w:rsidR="00EA25AD" w:rsidRPr="00EA25AD" w:rsidRDefault="00EA25AD" w:rsidP="00EA25AD">
      <w:pPr>
        <w:spacing w:line="360" w:lineRule="auto"/>
        <w:ind w:left="1684" w:firstLine="440"/>
        <w:jc w:val="both"/>
        <w:rPr>
          <w:sz w:val="28"/>
          <w:szCs w:val="28"/>
          <w:lang w:eastAsia="en-US"/>
        </w:rPr>
      </w:pPr>
      <w:r w:rsidRPr="00EA25AD">
        <w:rPr>
          <w:sz w:val="28"/>
          <w:szCs w:val="28"/>
          <w:lang w:eastAsia="en-US"/>
        </w:rPr>
        <w:t xml:space="preserve">ангина – 6 случаев      </w:t>
      </w:r>
    </w:p>
    <w:p w:rsidR="00EA25AD" w:rsidRPr="00EA25AD" w:rsidRDefault="00EA25AD" w:rsidP="00EA25AD">
      <w:pPr>
        <w:spacing w:line="360" w:lineRule="auto"/>
        <w:ind w:left="-440" w:firstLine="709"/>
        <w:jc w:val="both"/>
        <w:rPr>
          <w:sz w:val="28"/>
          <w:szCs w:val="28"/>
          <w:lang w:eastAsia="en-US"/>
        </w:rPr>
      </w:pPr>
      <w:r w:rsidRPr="00EA25AD">
        <w:rPr>
          <w:b/>
          <w:sz w:val="28"/>
          <w:szCs w:val="28"/>
          <w:lang w:eastAsia="en-US"/>
        </w:rPr>
        <w:t xml:space="preserve">                      </w:t>
      </w:r>
      <w:r w:rsidRPr="00EA25AD">
        <w:rPr>
          <w:sz w:val="28"/>
          <w:szCs w:val="28"/>
          <w:lang w:eastAsia="en-US"/>
        </w:rPr>
        <w:t xml:space="preserve"> </w:t>
      </w:r>
      <w:r w:rsidRPr="00EA25AD">
        <w:rPr>
          <w:sz w:val="28"/>
          <w:szCs w:val="28"/>
          <w:lang w:eastAsia="en-US"/>
        </w:rPr>
        <w:tab/>
        <w:t>простудные заболевания- 198 случаев</w:t>
      </w:r>
    </w:p>
    <w:p w:rsidR="00EA25AD" w:rsidRPr="00EA25AD" w:rsidRDefault="00EA25AD" w:rsidP="00EA25AD">
      <w:pPr>
        <w:spacing w:line="360" w:lineRule="auto"/>
        <w:ind w:left="-440" w:firstLine="709"/>
        <w:jc w:val="both"/>
        <w:rPr>
          <w:sz w:val="28"/>
          <w:szCs w:val="28"/>
          <w:lang w:eastAsia="en-US"/>
        </w:rPr>
      </w:pPr>
      <w:r w:rsidRPr="00EA25AD">
        <w:rPr>
          <w:sz w:val="28"/>
          <w:szCs w:val="28"/>
          <w:lang w:eastAsia="en-US"/>
        </w:rPr>
        <w:t xml:space="preserve">                         пневмония – 0 случаев.</w:t>
      </w:r>
    </w:p>
    <w:p w:rsidR="00EA25AD" w:rsidRPr="00EA25AD" w:rsidRDefault="00EA25AD" w:rsidP="00EA25AD">
      <w:pPr>
        <w:spacing w:line="360" w:lineRule="auto"/>
        <w:ind w:left="-440" w:firstLine="709"/>
        <w:jc w:val="both"/>
        <w:rPr>
          <w:sz w:val="28"/>
          <w:szCs w:val="28"/>
          <w:lang w:eastAsia="en-US"/>
        </w:rPr>
      </w:pPr>
      <w:r w:rsidRPr="00EA25AD">
        <w:rPr>
          <w:sz w:val="28"/>
          <w:szCs w:val="28"/>
          <w:lang w:eastAsia="en-US"/>
        </w:rPr>
        <w:t xml:space="preserve">                 </w:t>
      </w:r>
      <w:r w:rsidRPr="00EA25AD">
        <w:rPr>
          <w:sz w:val="28"/>
          <w:szCs w:val="28"/>
          <w:lang w:eastAsia="en-US"/>
        </w:rPr>
        <w:tab/>
        <w:t xml:space="preserve">скарлатина-0 случаев                                      </w:t>
      </w:r>
    </w:p>
    <w:p w:rsidR="00EA25AD" w:rsidRPr="00EA25AD" w:rsidRDefault="00EA25AD" w:rsidP="00EA25AD">
      <w:pPr>
        <w:spacing w:line="360" w:lineRule="auto"/>
        <w:ind w:left="-440" w:firstLine="709"/>
        <w:jc w:val="both"/>
        <w:rPr>
          <w:sz w:val="28"/>
          <w:szCs w:val="28"/>
          <w:lang w:eastAsia="en-US"/>
        </w:rPr>
      </w:pPr>
      <w:r w:rsidRPr="00EA25AD">
        <w:rPr>
          <w:sz w:val="28"/>
          <w:szCs w:val="28"/>
          <w:lang w:eastAsia="en-US"/>
        </w:rPr>
        <w:t xml:space="preserve">                         микроспория -1 случай</w:t>
      </w:r>
    </w:p>
    <w:p w:rsidR="00EA25AD" w:rsidRPr="00EA25AD" w:rsidRDefault="00EA25AD" w:rsidP="00EA25AD">
      <w:pPr>
        <w:spacing w:line="360" w:lineRule="auto"/>
        <w:ind w:left="-440" w:firstLine="709"/>
        <w:jc w:val="both"/>
        <w:rPr>
          <w:sz w:val="28"/>
          <w:szCs w:val="28"/>
          <w:lang w:eastAsia="en-US"/>
        </w:rPr>
      </w:pPr>
      <w:r w:rsidRPr="00EA25AD">
        <w:rPr>
          <w:sz w:val="28"/>
          <w:szCs w:val="28"/>
          <w:lang w:eastAsia="en-US"/>
        </w:rPr>
        <w:t xml:space="preserve">                         ветряная оспа- 38 случаев</w:t>
      </w:r>
    </w:p>
    <w:p w:rsidR="00EA25AD" w:rsidRPr="00EA25AD" w:rsidRDefault="00EA25AD" w:rsidP="00EA25AD">
      <w:pPr>
        <w:ind w:left="-440" w:firstLine="709"/>
        <w:jc w:val="both"/>
        <w:rPr>
          <w:color w:val="C00000"/>
          <w:sz w:val="28"/>
          <w:szCs w:val="28"/>
          <w:lang w:eastAsia="en-US"/>
        </w:rPr>
      </w:pPr>
      <w:r w:rsidRPr="00EA25AD">
        <w:rPr>
          <w:color w:val="C00000"/>
          <w:sz w:val="28"/>
          <w:szCs w:val="28"/>
          <w:lang w:eastAsia="en-US"/>
        </w:rPr>
        <w:t xml:space="preserve">                         </w:t>
      </w:r>
    </w:p>
    <w:p w:rsidR="00EA25AD" w:rsidRPr="00EA25AD" w:rsidRDefault="00EA25AD" w:rsidP="00EA25AD">
      <w:pPr>
        <w:ind w:left="-440" w:firstLine="709"/>
        <w:jc w:val="both"/>
        <w:rPr>
          <w:sz w:val="28"/>
          <w:szCs w:val="28"/>
          <w:lang w:eastAsia="en-US"/>
        </w:rPr>
      </w:pPr>
      <w:r w:rsidRPr="00EA25AD">
        <w:rPr>
          <w:sz w:val="28"/>
          <w:szCs w:val="28"/>
          <w:lang w:eastAsia="en-US"/>
        </w:rPr>
        <w:t>Травм и отравлений не было.</w:t>
      </w:r>
    </w:p>
    <w:p w:rsidR="00EA25AD" w:rsidRPr="00EA25AD" w:rsidRDefault="00EA25AD" w:rsidP="00EA25AD">
      <w:pPr>
        <w:ind w:left="-440"/>
        <w:jc w:val="center"/>
        <w:rPr>
          <w:b/>
          <w:bCs/>
          <w:color w:val="C00000"/>
          <w:sz w:val="28"/>
          <w:szCs w:val="28"/>
          <w:lang w:eastAsia="en-US"/>
        </w:rPr>
      </w:pPr>
    </w:p>
    <w:p w:rsidR="00EA25AD" w:rsidRPr="00EA25AD" w:rsidRDefault="00EA25AD" w:rsidP="00EA25AD">
      <w:pPr>
        <w:ind w:left="-440" w:firstLine="709"/>
        <w:jc w:val="both"/>
        <w:rPr>
          <w:b/>
          <w:sz w:val="28"/>
          <w:szCs w:val="28"/>
          <w:lang w:eastAsia="en-US"/>
        </w:rPr>
      </w:pPr>
      <w:r w:rsidRPr="00EA25AD">
        <w:rPr>
          <w:b/>
          <w:sz w:val="28"/>
          <w:szCs w:val="28"/>
          <w:lang w:eastAsia="en-US"/>
        </w:rPr>
        <w:t xml:space="preserve">Анализ детской заболеваемости в МБДОУ № </w:t>
      </w:r>
      <w:smartTag w:uri="urn:schemas-microsoft-com:office:smarttags" w:element="metricconverter">
        <w:smartTagPr>
          <w:attr w:name="ProductID" w:val="29 г"/>
        </w:smartTagPr>
        <w:r w:rsidRPr="00EA25AD">
          <w:rPr>
            <w:b/>
            <w:sz w:val="28"/>
            <w:szCs w:val="28"/>
            <w:lang w:eastAsia="en-US"/>
          </w:rPr>
          <w:t>29 г</w:t>
        </w:r>
      </w:smartTag>
      <w:r w:rsidRPr="00EA25AD">
        <w:rPr>
          <w:b/>
          <w:sz w:val="28"/>
          <w:szCs w:val="28"/>
          <w:lang w:eastAsia="en-US"/>
        </w:rPr>
        <w:t>. Азова (статистика):</w:t>
      </w:r>
    </w:p>
    <w:p w:rsidR="00EA25AD" w:rsidRPr="00EA25AD" w:rsidRDefault="00EA25AD" w:rsidP="00EA25AD">
      <w:pPr>
        <w:ind w:left="-440" w:firstLine="709"/>
        <w:jc w:val="both"/>
        <w:rPr>
          <w:lang w:eastAsia="en-US"/>
        </w:rPr>
      </w:pPr>
    </w:p>
    <w:tbl>
      <w:tblPr>
        <w:tblW w:w="0" w:type="auto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1"/>
        <w:gridCol w:w="1057"/>
        <w:gridCol w:w="1057"/>
        <w:gridCol w:w="1064"/>
        <w:gridCol w:w="1346"/>
        <w:gridCol w:w="1263"/>
        <w:gridCol w:w="1051"/>
        <w:gridCol w:w="1020"/>
      </w:tblGrid>
      <w:tr w:rsidR="00EA25AD" w:rsidRPr="00EA25AD" w:rsidTr="00AA7576">
        <w:trPr>
          <w:trHeight w:val="374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D" w:rsidRPr="00EA25AD" w:rsidRDefault="00EA25AD" w:rsidP="00EA25AD">
            <w:pPr>
              <w:ind w:left="-440" w:firstLine="709"/>
              <w:jc w:val="both"/>
              <w:rPr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D" w:rsidRPr="00EA25AD" w:rsidRDefault="00EA25AD" w:rsidP="00EA25AD">
            <w:pPr>
              <w:jc w:val="both"/>
              <w:rPr>
                <w:lang w:eastAsia="en-US"/>
              </w:rPr>
            </w:pPr>
            <w:r w:rsidRPr="00EA25AD">
              <w:rPr>
                <w:lang w:eastAsia="en-US"/>
              </w:rPr>
              <w:t>2009-2010 год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D" w:rsidRPr="00EA25AD" w:rsidRDefault="00EA25AD" w:rsidP="00EA25AD">
            <w:pPr>
              <w:jc w:val="both"/>
              <w:rPr>
                <w:lang w:eastAsia="en-US"/>
              </w:rPr>
            </w:pPr>
            <w:r w:rsidRPr="00EA25AD">
              <w:rPr>
                <w:lang w:eastAsia="en-US"/>
              </w:rPr>
              <w:t>2010-2011 год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D" w:rsidRPr="00EA25AD" w:rsidRDefault="00EA25AD" w:rsidP="00EA25AD">
            <w:pPr>
              <w:jc w:val="both"/>
              <w:rPr>
                <w:lang w:eastAsia="en-US"/>
              </w:rPr>
            </w:pPr>
            <w:r w:rsidRPr="00EA25AD">
              <w:rPr>
                <w:lang w:eastAsia="en-US"/>
              </w:rPr>
              <w:t>2011-2012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D" w:rsidRPr="00EA25AD" w:rsidRDefault="00EA25AD" w:rsidP="00EA25AD">
            <w:pPr>
              <w:jc w:val="both"/>
              <w:rPr>
                <w:lang w:eastAsia="en-US"/>
              </w:rPr>
            </w:pPr>
            <w:r w:rsidRPr="00EA25AD">
              <w:rPr>
                <w:lang w:eastAsia="en-US"/>
              </w:rPr>
              <w:t>2012-2013год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D" w:rsidRPr="00EA25AD" w:rsidRDefault="00EA25AD" w:rsidP="00EA25AD">
            <w:pPr>
              <w:jc w:val="both"/>
              <w:rPr>
                <w:lang w:eastAsia="en-US"/>
              </w:rPr>
            </w:pPr>
            <w:r w:rsidRPr="00EA25AD">
              <w:rPr>
                <w:lang w:eastAsia="en-US"/>
              </w:rPr>
              <w:t>2013-2014год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D" w:rsidRPr="00EA25AD" w:rsidRDefault="00EA25AD" w:rsidP="00EA25AD">
            <w:pPr>
              <w:jc w:val="both"/>
              <w:rPr>
                <w:lang w:eastAsia="en-US"/>
              </w:rPr>
            </w:pPr>
            <w:r w:rsidRPr="00EA25AD">
              <w:rPr>
                <w:lang w:eastAsia="en-US"/>
              </w:rPr>
              <w:t>2014-2015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D" w:rsidRPr="00EA25AD" w:rsidRDefault="00EA25AD" w:rsidP="00EA25AD">
            <w:pPr>
              <w:jc w:val="both"/>
              <w:rPr>
                <w:lang w:eastAsia="en-US"/>
              </w:rPr>
            </w:pPr>
            <w:r w:rsidRPr="00EA25AD">
              <w:rPr>
                <w:lang w:eastAsia="en-US"/>
              </w:rPr>
              <w:t>2015-2016 год</w:t>
            </w:r>
          </w:p>
        </w:tc>
      </w:tr>
      <w:tr w:rsidR="00EA25AD" w:rsidRPr="00EA25AD" w:rsidTr="00AA7576">
        <w:trPr>
          <w:trHeight w:val="542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D" w:rsidRPr="00EA25AD" w:rsidRDefault="00EA25AD" w:rsidP="00EA25AD">
            <w:pPr>
              <w:ind w:left="-440" w:firstLine="709"/>
              <w:jc w:val="both"/>
              <w:rPr>
                <w:b/>
                <w:lang w:eastAsia="en-US"/>
              </w:rPr>
            </w:pPr>
            <w:r w:rsidRPr="00EA25AD">
              <w:rPr>
                <w:b/>
                <w:lang w:eastAsia="en-US"/>
              </w:rPr>
              <w:t>Всего случаев</w:t>
            </w:r>
          </w:p>
          <w:p w:rsidR="00EA25AD" w:rsidRPr="00EA25AD" w:rsidRDefault="00EA25AD" w:rsidP="00EA25AD">
            <w:pPr>
              <w:ind w:left="-440" w:firstLine="709"/>
              <w:jc w:val="both"/>
              <w:rPr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D" w:rsidRPr="00EA25AD" w:rsidRDefault="00EA25AD" w:rsidP="00EA25AD">
            <w:pPr>
              <w:jc w:val="center"/>
              <w:rPr>
                <w:b/>
                <w:lang w:eastAsia="en-US"/>
              </w:rPr>
            </w:pPr>
            <w:r w:rsidRPr="00EA25AD">
              <w:rPr>
                <w:b/>
                <w:lang w:eastAsia="en-US"/>
              </w:rPr>
              <w:t>298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D" w:rsidRPr="00EA25AD" w:rsidRDefault="00EA25AD" w:rsidP="00EA25AD">
            <w:pPr>
              <w:jc w:val="center"/>
              <w:rPr>
                <w:b/>
                <w:lang w:eastAsia="en-US"/>
              </w:rPr>
            </w:pPr>
            <w:r w:rsidRPr="00EA25AD">
              <w:rPr>
                <w:b/>
                <w:lang w:eastAsia="en-US"/>
              </w:rPr>
              <w:t>315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D" w:rsidRPr="00EA25AD" w:rsidRDefault="00EA25AD" w:rsidP="00EA25AD">
            <w:pPr>
              <w:jc w:val="center"/>
              <w:rPr>
                <w:b/>
                <w:lang w:eastAsia="en-US"/>
              </w:rPr>
            </w:pPr>
            <w:r w:rsidRPr="00EA25AD">
              <w:rPr>
                <w:b/>
                <w:lang w:eastAsia="en-US"/>
              </w:rPr>
              <w:t>364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D" w:rsidRPr="00EA25AD" w:rsidRDefault="00EA25AD" w:rsidP="00EA25AD">
            <w:pPr>
              <w:jc w:val="center"/>
              <w:rPr>
                <w:b/>
                <w:lang w:eastAsia="en-US"/>
              </w:rPr>
            </w:pPr>
            <w:r w:rsidRPr="00EA25AD">
              <w:rPr>
                <w:b/>
                <w:lang w:eastAsia="en-US"/>
              </w:rPr>
              <w:t>355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D" w:rsidRPr="00EA25AD" w:rsidRDefault="00EA25AD" w:rsidP="00EA25AD">
            <w:pPr>
              <w:jc w:val="center"/>
              <w:rPr>
                <w:b/>
                <w:lang w:eastAsia="en-US"/>
              </w:rPr>
            </w:pPr>
            <w:r w:rsidRPr="00EA25AD">
              <w:rPr>
                <w:b/>
                <w:lang w:eastAsia="en-US"/>
              </w:rPr>
              <w:t>313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D" w:rsidRPr="00EA25AD" w:rsidRDefault="00EA25AD" w:rsidP="00EA25AD">
            <w:pPr>
              <w:jc w:val="center"/>
              <w:rPr>
                <w:b/>
                <w:lang w:eastAsia="en-US"/>
              </w:rPr>
            </w:pPr>
            <w:r w:rsidRPr="00EA25AD">
              <w:rPr>
                <w:b/>
                <w:lang w:eastAsia="en-US"/>
              </w:rPr>
              <w:t>274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D" w:rsidRPr="00EA25AD" w:rsidRDefault="00EA25AD" w:rsidP="00EA25AD">
            <w:pPr>
              <w:jc w:val="center"/>
              <w:rPr>
                <w:b/>
                <w:lang w:eastAsia="en-US"/>
              </w:rPr>
            </w:pPr>
            <w:r w:rsidRPr="00EA25AD">
              <w:rPr>
                <w:b/>
                <w:lang w:eastAsia="en-US"/>
              </w:rPr>
              <w:t>396</w:t>
            </w:r>
          </w:p>
        </w:tc>
      </w:tr>
      <w:tr w:rsidR="00EA25AD" w:rsidRPr="00EA25AD" w:rsidTr="00AA7576">
        <w:trPr>
          <w:trHeight w:val="411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D" w:rsidRPr="00EA25AD" w:rsidRDefault="00EA25AD" w:rsidP="00EA25AD">
            <w:pPr>
              <w:ind w:left="-440" w:firstLine="709"/>
              <w:jc w:val="both"/>
              <w:rPr>
                <w:b/>
                <w:lang w:eastAsia="en-US"/>
              </w:rPr>
            </w:pPr>
            <w:r w:rsidRPr="00EA25AD">
              <w:rPr>
                <w:lang w:eastAsia="en-US"/>
              </w:rPr>
              <w:t xml:space="preserve">Их </w:t>
            </w:r>
            <w:proofErr w:type="gramStart"/>
            <w:r w:rsidRPr="00EA25AD">
              <w:rPr>
                <w:lang w:eastAsia="en-US"/>
              </w:rPr>
              <w:t xml:space="preserve">них:   </w:t>
            </w:r>
            <w:proofErr w:type="gramEnd"/>
            <w:r w:rsidRPr="00EA25AD">
              <w:rPr>
                <w:b/>
                <w:lang w:eastAsia="en-US"/>
              </w:rPr>
              <w:t>сад</w:t>
            </w:r>
          </w:p>
          <w:p w:rsidR="00EA25AD" w:rsidRPr="00EA25AD" w:rsidRDefault="00EA25AD" w:rsidP="00EA25AD">
            <w:pPr>
              <w:ind w:left="-440" w:firstLine="709"/>
              <w:jc w:val="both"/>
              <w:rPr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D" w:rsidRPr="00EA25AD" w:rsidRDefault="00EA25AD" w:rsidP="00EA25AD">
            <w:pPr>
              <w:jc w:val="center"/>
              <w:rPr>
                <w:lang w:eastAsia="en-US"/>
              </w:rPr>
            </w:pPr>
            <w:r w:rsidRPr="00EA25AD">
              <w:rPr>
                <w:lang w:eastAsia="en-US"/>
              </w:rPr>
              <w:t>239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D" w:rsidRPr="00EA25AD" w:rsidRDefault="00EA25AD" w:rsidP="00EA25AD">
            <w:pPr>
              <w:jc w:val="center"/>
              <w:rPr>
                <w:lang w:eastAsia="en-US"/>
              </w:rPr>
            </w:pPr>
            <w:r w:rsidRPr="00EA25AD">
              <w:rPr>
                <w:lang w:eastAsia="en-US"/>
              </w:rPr>
              <w:t>252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D" w:rsidRPr="00EA25AD" w:rsidRDefault="00EA25AD" w:rsidP="00EA25AD">
            <w:pPr>
              <w:jc w:val="center"/>
              <w:rPr>
                <w:lang w:eastAsia="en-US"/>
              </w:rPr>
            </w:pPr>
            <w:r w:rsidRPr="00EA25AD">
              <w:rPr>
                <w:lang w:eastAsia="en-US"/>
              </w:rPr>
              <w:t>291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D" w:rsidRPr="00EA25AD" w:rsidRDefault="00EA25AD" w:rsidP="00EA25AD">
            <w:pPr>
              <w:jc w:val="center"/>
              <w:rPr>
                <w:lang w:eastAsia="en-US"/>
              </w:rPr>
            </w:pPr>
            <w:r w:rsidRPr="00EA25AD">
              <w:rPr>
                <w:lang w:eastAsia="en-US"/>
              </w:rPr>
              <w:t>284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D" w:rsidRPr="00EA25AD" w:rsidRDefault="00EA25AD" w:rsidP="00EA25AD">
            <w:pPr>
              <w:jc w:val="center"/>
              <w:rPr>
                <w:highlight w:val="red"/>
                <w:lang w:eastAsia="en-US"/>
              </w:rPr>
            </w:pPr>
            <w:r w:rsidRPr="00EA25AD">
              <w:rPr>
                <w:lang w:eastAsia="en-US"/>
              </w:rPr>
              <w:t>44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D" w:rsidRPr="00EA25AD" w:rsidRDefault="00EA25AD" w:rsidP="00EA25AD">
            <w:pPr>
              <w:jc w:val="center"/>
              <w:rPr>
                <w:lang w:eastAsia="en-US"/>
              </w:rPr>
            </w:pPr>
            <w:r w:rsidRPr="00EA25AD">
              <w:rPr>
                <w:lang w:eastAsia="en-US"/>
              </w:rPr>
              <w:t>189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D" w:rsidRPr="00EA25AD" w:rsidRDefault="00EA25AD" w:rsidP="00EA25AD">
            <w:pPr>
              <w:jc w:val="center"/>
              <w:rPr>
                <w:lang w:eastAsia="en-US"/>
              </w:rPr>
            </w:pPr>
            <w:r w:rsidRPr="00EA25AD">
              <w:rPr>
                <w:lang w:eastAsia="en-US"/>
              </w:rPr>
              <w:t>289</w:t>
            </w:r>
          </w:p>
        </w:tc>
      </w:tr>
      <w:tr w:rsidR="00EA25AD" w:rsidRPr="00EA25AD" w:rsidTr="00AA7576">
        <w:trPr>
          <w:trHeight w:val="430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D" w:rsidRPr="00EA25AD" w:rsidRDefault="00EA25AD" w:rsidP="00EA25AD">
            <w:pPr>
              <w:ind w:left="-440" w:firstLine="709"/>
              <w:jc w:val="both"/>
              <w:rPr>
                <w:b/>
                <w:lang w:eastAsia="en-US"/>
              </w:rPr>
            </w:pPr>
            <w:r w:rsidRPr="00EA25AD">
              <w:rPr>
                <w:b/>
                <w:lang w:eastAsia="en-US"/>
              </w:rPr>
              <w:t xml:space="preserve">               ясли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D" w:rsidRPr="00EA25AD" w:rsidRDefault="00EA25AD" w:rsidP="00EA25AD">
            <w:pPr>
              <w:jc w:val="center"/>
              <w:rPr>
                <w:lang w:eastAsia="en-US"/>
              </w:rPr>
            </w:pPr>
            <w:r w:rsidRPr="00EA25AD">
              <w:rPr>
                <w:lang w:eastAsia="en-US"/>
              </w:rPr>
              <w:t>59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D" w:rsidRPr="00EA25AD" w:rsidRDefault="00EA25AD" w:rsidP="00EA25AD">
            <w:pPr>
              <w:jc w:val="center"/>
              <w:rPr>
                <w:lang w:eastAsia="en-US"/>
              </w:rPr>
            </w:pPr>
            <w:r w:rsidRPr="00EA25AD">
              <w:rPr>
                <w:lang w:eastAsia="en-US"/>
              </w:rPr>
              <w:t>63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D" w:rsidRPr="00EA25AD" w:rsidRDefault="00EA25AD" w:rsidP="00EA25AD">
            <w:pPr>
              <w:jc w:val="center"/>
              <w:rPr>
                <w:lang w:eastAsia="en-US"/>
              </w:rPr>
            </w:pPr>
            <w:r w:rsidRPr="00EA25AD">
              <w:rPr>
                <w:lang w:eastAsia="en-US"/>
              </w:rPr>
              <w:t>73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D" w:rsidRPr="00EA25AD" w:rsidRDefault="00EA25AD" w:rsidP="00EA25AD">
            <w:pPr>
              <w:jc w:val="center"/>
              <w:rPr>
                <w:lang w:eastAsia="en-US"/>
              </w:rPr>
            </w:pPr>
            <w:r w:rsidRPr="00EA25AD">
              <w:rPr>
                <w:lang w:eastAsia="en-US"/>
              </w:rPr>
              <w:t>71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D" w:rsidRPr="00EA25AD" w:rsidRDefault="00EA25AD" w:rsidP="00EA25AD">
            <w:pPr>
              <w:jc w:val="center"/>
              <w:rPr>
                <w:highlight w:val="red"/>
                <w:lang w:eastAsia="en-US"/>
              </w:rPr>
            </w:pPr>
            <w:r w:rsidRPr="00EA25AD">
              <w:rPr>
                <w:lang w:eastAsia="en-US"/>
              </w:rPr>
              <w:t>269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D" w:rsidRPr="00EA25AD" w:rsidRDefault="00EA25AD" w:rsidP="00EA25AD">
            <w:pPr>
              <w:jc w:val="center"/>
              <w:rPr>
                <w:lang w:eastAsia="en-US"/>
              </w:rPr>
            </w:pPr>
            <w:r w:rsidRPr="00EA25AD">
              <w:rPr>
                <w:lang w:eastAsia="en-US"/>
              </w:rPr>
              <w:t>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D" w:rsidRPr="00EA25AD" w:rsidRDefault="00EA25AD" w:rsidP="00EA25AD">
            <w:pPr>
              <w:jc w:val="center"/>
              <w:rPr>
                <w:lang w:eastAsia="en-US"/>
              </w:rPr>
            </w:pPr>
            <w:r w:rsidRPr="00EA25AD">
              <w:rPr>
                <w:lang w:eastAsia="en-US"/>
              </w:rPr>
              <w:t>107</w:t>
            </w:r>
          </w:p>
        </w:tc>
      </w:tr>
    </w:tbl>
    <w:p w:rsidR="00EA25AD" w:rsidRPr="00EA25AD" w:rsidRDefault="00EA25AD" w:rsidP="00EA25AD">
      <w:pPr>
        <w:jc w:val="both"/>
        <w:rPr>
          <w:sz w:val="28"/>
          <w:szCs w:val="28"/>
          <w:lang w:eastAsia="en-US"/>
        </w:rPr>
      </w:pPr>
    </w:p>
    <w:p w:rsidR="00EA25AD" w:rsidRPr="00EA25AD" w:rsidRDefault="00EA25AD" w:rsidP="00EA25AD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EA25AD">
        <w:rPr>
          <w:sz w:val="28"/>
          <w:szCs w:val="28"/>
          <w:lang w:eastAsia="en-US"/>
        </w:rPr>
        <w:t xml:space="preserve">Заболеваемость анализировалась ежеквартально, лечебно-профилактические мероприятия проводились в полном объеме. </w:t>
      </w:r>
    </w:p>
    <w:p w:rsidR="00EA25AD" w:rsidRPr="00EA25AD" w:rsidRDefault="00EA25AD" w:rsidP="00EA25AD">
      <w:pPr>
        <w:spacing w:line="276" w:lineRule="auto"/>
        <w:ind w:firstLine="269"/>
        <w:jc w:val="both"/>
        <w:rPr>
          <w:sz w:val="28"/>
          <w:szCs w:val="28"/>
          <w:lang w:eastAsia="en-US"/>
        </w:rPr>
      </w:pPr>
      <w:r w:rsidRPr="00EA25AD">
        <w:rPr>
          <w:sz w:val="28"/>
          <w:szCs w:val="28"/>
          <w:lang w:eastAsia="en-US"/>
        </w:rPr>
        <w:lastRenderedPageBreak/>
        <w:t xml:space="preserve">На протяжении 2015 – 2016 учебного </w:t>
      </w:r>
      <w:proofErr w:type="gramStart"/>
      <w:r w:rsidRPr="00EA25AD">
        <w:rPr>
          <w:sz w:val="28"/>
          <w:szCs w:val="28"/>
          <w:lang w:eastAsia="en-US"/>
        </w:rPr>
        <w:t>года  дети</w:t>
      </w:r>
      <w:proofErr w:type="gramEnd"/>
      <w:r w:rsidRPr="00EA25AD">
        <w:rPr>
          <w:sz w:val="28"/>
          <w:szCs w:val="28"/>
          <w:lang w:eastAsia="en-US"/>
        </w:rPr>
        <w:t xml:space="preserve"> регулярно получали </w:t>
      </w:r>
      <w:proofErr w:type="spellStart"/>
      <w:r w:rsidRPr="00EA25AD">
        <w:rPr>
          <w:sz w:val="28"/>
          <w:szCs w:val="28"/>
          <w:lang w:eastAsia="en-US"/>
        </w:rPr>
        <w:t>фиточай</w:t>
      </w:r>
      <w:proofErr w:type="spellEnd"/>
      <w:r w:rsidRPr="00EA25AD">
        <w:rPr>
          <w:sz w:val="28"/>
          <w:szCs w:val="28"/>
          <w:lang w:eastAsia="en-US"/>
        </w:rPr>
        <w:t>, витаминизированные соки, фрукты.</w:t>
      </w:r>
    </w:p>
    <w:p w:rsidR="00EA25AD" w:rsidRPr="00EA25AD" w:rsidRDefault="00EA25AD" w:rsidP="00EA25AD">
      <w:pPr>
        <w:spacing w:line="276" w:lineRule="auto"/>
        <w:ind w:left="-440" w:firstLine="709"/>
        <w:jc w:val="both"/>
        <w:rPr>
          <w:sz w:val="28"/>
          <w:szCs w:val="28"/>
          <w:lang w:eastAsia="en-US"/>
        </w:rPr>
      </w:pPr>
      <w:r w:rsidRPr="00EA25AD">
        <w:rPr>
          <w:sz w:val="28"/>
          <w:szCs w:val="28"/>
          <w:lang w:eastAsia="en-US"/>
        </w:rPr>
        <w:t xml:space="preserve"> Для профилактики ОРВИ в </w:t>
      </w:r>
      <w:proofErr w:type="gramStart"/>
      <w:r w:rsidRPr="00EA25AD">
        <w:rPr>
          <w:sz w:val="28"/>
          <w:szCs w:val="28"/>
          <w:lang w:eastAsia="en-US"/>
        </w:rPr>
        <w:t>группах  использовалась</w:t>
      </w:r>
      <w:proofErr w:type="gramEnd"/>
      <w:r w:rsidRPr="00EA25AD">
        <w:rPr>
          <w:sz w:val="28"/>
          <w:szCs w:val="28"/>
          <w:lang w:eastAsia="en-US"/>
        </w:rPr>
        <w:t xml:space="preserve"> </w:t>
      </w:r>
      <w:proofErr w:type="spellStart"/>
      <w:r w:rsidRPr="00EA25AD">
        <w:rPr>
          <w:sz w:val="28"/>
          <w:szCs w:val="28"/>
          <w:lang w:eastAsia="en-US"/>
        </w:rPr>
        <w:t>оксолиновая</w:t>
      </w:r>
      <w:proofErr w:type="spellEnd"/>
      <w:r w:rsidRPr="00EA25AD">
        <w:rPr>
          <w:sz w:val="28"/>
          <w:szCs w:val="28"/>
          <w:lang w:eastAsia="en-US"/>
        </w:rPr>
        <w:t xml:space="preserve"> мазь,</w:t>
      </w:r>
    </w:p>
    <w:p w:rsidR="00EA25AD" w:rsidRPr="00EA25AD" w:rsidRDefault="00EA25AD" w:rsidP="00EA25AD">
      <w:pPr>
        <w:spacing w:line="276" w:lineRule="auto"/>
        <w:ind w:left="-440"/>
        <w:jc w:val="both"/>
        <w:rPr>
          <w:sz w:val="28"/>
          <w:szCs w:val="28"/>
          <w:lang w:eastAsia="en-US"/>
        </w:rPr>
      </w:pPr>
      <w:r w:rsidRPr="00EA25AD">
        <w:rPr>
          <w:sz w:val="28"/>
          <w:szCs w:val="28"/>
          <w:lang w:eastAsia="en-US"/>
        </w:rPr>
        <w:t xml:space="preserve">      замечаний по закаливанию не было (проводилось согласно возрастным схемам).</w:t>
      </w:r>
    </w:p>
    <w:p w:rsidR="00EA25AD" w:rsidRPr="00EA25AD" w:rsidRDefault="00EA25AD" w:rsidP="00EA25AD">
      <w:pPr>
        <w:spacing w:line="276" w:lineRule="auto"/>
        <w:ind w:left="-440" w:firstLine="709"/>
        <w:jc w:val="both"/>
        <w:rPr>
          <w:sz w:val="28"/>
          <w:szCs w:val="28"/>
          <w:lang w:eastAsia="en-US"/>
        </w:rPr>
      </w:pPr>
      <w:r w:rsidRPr="00EA25AD">
        <w:rPr>
          <w:sz w:val="28"/>
          <w:szCs w:val="28"/>
          <w:lang w:eastAsia="en-US"/>
        </w:rPr>
        <w:t xml:space="preserve">Следует отметить, что в течение года проведена большая работа по снижению заболеваемости. В период подъема простудных заболеваний в группах приводились дополнительные профилактические мероприятия. Постоянно контролировались прогулки, закаливающие мероприятия, проветривание, питьевой </w:t>
      </w:r>
      <w:proofErr w:type="gramStart"/>
      <w:r w:rsidRPr="00EA25AD">
        <w:rPr>
          <w:sz w:val="28"/>
          <w:szCs w:val="28"/>
          <w:lang w:eastAsia="en-US"/>
        </w:rPr>
        <w:t>и  двигательный</w:t>
      </w:r>
      <w:proofErr w:type="gramEnd"/>
      <w:r w:rsidRPr="00EA25AD">
        <w:rPr>
          <w:sz w:val="28"/>
          <w:szCs w:val="28"/>
          <w:lang w:eastAsia="en-US"/>
        </w:rPr>
        <w:t xml:space="preserve"> режим, что способствовало снижению заболеваемости, а так же была проведена работа с родителями.</w:t>
      </w:r>
    </w:p>
    <w:p w:rsidR="00EA25AD" w:rsidRPr="00EA25AD" w:rsidRDefault="00EA25AD" w:rsidP="00EA25AD">
      <w:pPr>
        <w:spacing w:line="276" w:lineRule="auto"/>
        <w:ind w:left="-440" w:firstLine="709"/>
        <w:jc w:val="both"/>
        <w:rPr>
          <w:sz w:val="28"/>
          <w:szCs w:val="28"/>
          <w:lang w:eastAsia="en-US"/>
        </w:rPr>
      </w:pPr>
      <w:r w:rsidRPr="00EA25AD">
        <w:rPr>
          <w:b/>
          <w:bCs/>
          <w:sz w:val="28"/>
          <w:szCs w:val="28"/>
          <w:u w:val="single"/>
          <w:lang w:eastAsia="en-US"/>
        </w:rPr>
        <w:t>Вывод:</w:t>
      </w:r>
      <w:r w:rsidRPr="00EA25AD">
        <w:rPr>
          <w:sz w:val="28"/>
          <w:szCs w:val="28"/>
          <w:lang w:eastAsia="en-US"/>
        </w:rPr>
        <w:t xml:space="preserve"> </w:t>
      </w:r>
    </w:p>
    <w:p w:rsidR="00EA25AD" w:rsidRPr="00EA25AD" w:rsidRDefault="00EA25AD" w:rsidP="00EA25AD">
      <w:pPr>
        <w:spacing w:line="276" w:lineRule="auto"/>
        <w:ind w:left="-440" w:firstLine="709"/>
        <w:jc w:val="both"/>
        <w:rPr>
          <w:sz w:val="28"/>
          <w:szCs w:val="28"/>
          <w:lang w:eastAsia="en-US"/>
        </w:rPr>
      </w:pPr>
      <w:r w:rsidRPr="00EA25AD">
        <w:rPr>
          <w:sz w:val="28"/>
          <w:szCs w:val="28"/>
          <w:lang w:eastAsia="en-US"/>
        </w:rPr>
        <w:t>- необходимо постоянно проводить работу с родителями по профилактике ОРВИ и простудных заболеваний    дома, ограничения контактов и посещения общественных мест при повышении заболеваемости в городе и т.д.;</w:t>
      </w:r>
    </w:p>
    <w:p w:rsidR="00EA25AD" w:rsidRPr="00EA25AD" w:rsidRDefault="00EA25AD" w:rsidP="00EA25AD">
      <w:pPr>
        <w:spacing w:line="276" w:lineRule="auto"/>
        <w:ind w:left="-440" w:firstLine="709"/>
        <w:jc w:val="both"/>
        <w:rPr>
          <w:sz w:val="28"/>
          <w:szCs w:val="28"/>
          <w:lang w:eastAsia="en-US"/>
        </w:rPr>
      </w:pPr>
      <w:r w:rsidRPr="00EA25AD">
        <w:rPr>
          <w:sz w:val="28"/>
          <w:szCs w:val="28"/>
          <w:lang w:eastAsia="en-US"/>
        </w:rPr>
        <w:t>- продолжить закаливающие мероприятия в летний период с переходом на летние схемы. Не нарушать питьевой режим и другие режимные моменты в детском учреждении;</w:t>
      </w:r>
    </w:p>
    <w:p w:rsidR="00EA25AD" w:rsidRPr="00EA25AD" w:rsidRDefault="00EA25AD" w:rsidP="00EA25AD">
      <w:pPr>
        <w:spacing w:line="276" w:lineRule="auto"/>
        <w:ind w:left="-440" w:firstLine="709"/>
        <w:jc w:val="both"/>
        <w:rPr>
          <w:sz w:val="28"/>
          <w:szCs w:val="28"/>
          <w:lang w:eastAsia="en-US"/>
        </w:rPr>
      </w:pPr>
      <w:r w:rsidRPr="00EA25AD">
        <w:rPr>
          <w:sz w:val="28"/>
          <w:szCs w:val="28"/>
          <w:lang w:eastAsia="en-US"/>
        </w:rPr>
        <w:t>-   пропагандировать занятия спортом среди родителей и детей.</w:t>
      </w:r>
    </w:p>
    <w:p w:rsidR="00EA25AD" w:rsidRPr="00EA25AD" w:rsidRDefault="00EA25AD" w:rsidP="00EA25AD">
      <w:pPr>
        <w:rPr>
          <w:sz w:val="28"/>
          <w:szCs w:val="28"/>
          <w:lang w:eastAsia="en-US"/>
        </w:rPr>
      </w:pPr>
    </w:p>
    <w:p w:rsidR="00EA25AD" w:rsidRPr="00EA25AD" w:rsidRDefault="00EA25AD" w:rsidP="00EA25AD">
      <w:pPr>
        <w:ind w:firstLine="269"/>
        <w:jc w:val="both"/>
        <w:rPr>
          <w:b/>
          <w:sz w:val="28"/>
          <w:szCs w:val="28"/>
        </w:rPr>
      </w:pPr>
      <w:r w:rsidRPr="00EA25AD">
        <w:rPr>
          <w:b/>
          <w:sz w:val="28"/>
          <w:szCs w:val="28"/>
        </w:rPr>
        <w:t>Достижения воспитанников, педагогов, образовательного учреждения:</w:t>
      </w:r>
    </w:p>
    <w:p w:rsidR="00EA25AD" w:rsidRPr="00EA25AD" w:rsidRDefault="00EA25AD" w:rsidP="00EA25AD">
      <w:pPr>
        <w:jc w:val="both"/>
        <w:rPr>
          <w:sz w:val="28"/>
          <w:szCs w:val="28"/>
        </w:rPr>
      </w:pPr>
      <w:r w:rsidRPr="00EA25AD">
        <w:rPr>
          <w:sz w:val="28"/>
          <w:szCs w:val="28"/>
        </w:rPr>
        <w:t xml:space="preserve">В МБДОУ </w:t>
      </w:r>
      <w:proofErr w:type="spellStart"/>
      <w:r w:rsidRPr="00EA25AD">
        <w:rPr>
          <w:sz w:val="28"/>
          <w:szCs w:val="28"/>
        </w:rPr>
        <w:t>воспитательно</w:t>
      </w:r>
      <w:proofErr w:type="spellEnd"/>
      <w:r w:rsidRPr="00EA25AD">
        <w:rPr>
          <w:sz w:val="28"/>
          <w:szCs w:val="28"/>
        </w:rPr>
        <w:t xml:space="preserve"> – образовательную деятельность осуществляли 24 воспитателя, 3 учителя-логопеда, 1 педагог – психолог, 2 музыкальных руководителя.</w:t>
      </w:r>
    </w:p>
    <w:p w:rsidR="00EA25AD" w:rsidRPr="00EA25AD" w:rsidRDefault="00EA25AD" w:rsidP="00EA25AD">
      <w:pPr>
        <w:rPr>
          <w:color w:val="C00000"/>
          <w:sz w:val="28"/>
          <w:szCs w:val="28"/>
        </w:rPr>
      </w:pPr>
    </w:p>
    <w:p w:rsidR="00EA25AD" w:rsidRPr="00EA25AD" w:rsidRDefault="00EA25AD" w:rsidP="00EA25AD">
      <w:pPr>
        <w:ind w:firstLine="708"/>
        <w:jc w:val="both"/>
        <w:rPr>
          <w:sz w:val="28"/>
          <w:szCs w:val="28"/>
        </w:rPr>
      </w:pPr>
      <w:r w:rsidRPr="00EA25AD">
        <w:rPr>
          <w:sz w:val="28"/>
          <w:szCs w:val="28"/>
        </w:rPr>
        <w:t xml:space="preserve">В 2015- 2016 учебном году </w:t>
      </w:r>
      <w:proofErr w:type="gramStart"/>
      <w:r w:rsidRPr="00EA25AD">
        <w:rPr>
          <w:sz w:val="28"/>
          <w:szCs w:val="28"/>
        </w:rPr>
        <w:t>педагоги  МБДОУ</w:t>
      </w:r>
      <w:proofErr w:type="gramEnd"/>
      <w:r w:rsidRPr="00EA25AD">
        <w:rPr>
          <w:sz w:val="28"/>
          <w:szCs w:val="28"/>
        </w:rPr>
        <w:t xml:space="preserve"> № 29 продолжали повышать свой профессиональный уровень :</w:t>
      </w:r>
    </w:p>
    <w:p w:rsidR="00EA25AD" w:rsidRPr="00EA25AD" w:rsidRDefault="00EA25AD" w:rsidP="00EA25AD">
      <w:pPr>
        <w:rPr>
          <w:sz w:val="28"/>
          <w:szCs w:val="28"/>
        </w:rPr>
      </w:pPr>
    </w:p>
    <w:p w:rsidR="00EA25AD" w:rsidRPr="00EA25AD" w:rsidRDefault="00EA25AD" w:rsidP="00EA25AD">
      <w:pPr>
        <w:numPr>
          <w:ilvl w:val="0"/>
          <w:numId w:val="2"/>
        </w:numPr>
        <w:suppressAutoHyphens w:val="0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A25AD">
        <w:rPr>
          <w:rFonts w:eastAsia="Times New Roman"/>
          <w:sz w:val="28"/>
          <w:szCs w:val="28"/>
          <w:lang w:eastAsia="ru-RU"/>
        </w:rPr>
        <w:t xml:space="preserve">Воспитатель  </w:t>
      </w:r>
      <w:proofErr w:type="spellStart"/>
      <w:r w:rsidRPr="00EA25AD">
        <w:rPr>
          <w:rFonts w:eastAsia="Times New Roman"/>
          <w:sz w:val="28"/>
          <w:szCs w:val="28"/>
          <w:lang w:eastAsia="ru-RU"/>
        </w:rPr>
        <w:t>Мартиросян</w:t>
      </w:r>
      <w:proofErr w:type="spellEnd"/>
      <w:proofErr w:type="gramEnd"/>
      <w:r w:rsidRPr="00EA25AD">
        <w:rPr>
          <w:rFonts w:eastAsia="Times New Roman"/>
          <w:sz w:val="28"/>
          <w:szCs w:val="28"/>
          <w:lang w:eastAsia="ru-RU"/>
        </w:rPr>
        <w:t xml:space="preserve"> Н.Р. закончила ДПК по специальности «Учитель начальных классов», в этот период прошла переподготовку в колледже по специальности «Воспитатель дошкольного образования»; в этом же году поступила на заочное отделение ЮФУ.</w:t>
      </w:r>
    </w:p>
    <w:p w:rsidR="00EA25AD" w:rsidRPr="00EA25AD" w:rsidRDefault="00EA25AD" w:rsidP="00EA25AD">
      <w:pPr>
        <w:numPr>
          <w:ilvl w:val="0"/>
          <w:numId w:val="2"/>
        </w:numPr>
        <w:suppressAutoHyphens w:val="0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>Воспитатель Котова Т.А. закончила ДПК по специальности «Воспитатель дошкольного образования»</w:t>
      </w:r>
    </w:p>
    <w:p w:rsidR="00EA25AD" w:rsidRPr="00EA25AD" w:rsidRDefault="00EA25AD" w:rsidP="00EA25AD">
      <w:pPr>
        <w:numPr>
          <w:ilvl w:val="0"/>
          <w:numId w:val="2"/>
        </w:numPr>
        <w:suppressAutoHyphens w:val="0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 xml:space="preserve">Воспитатель </w:t>
      </w:r>
      <w:proofErr w:type="spellStart"/>
      <w:r w:rsidRPr="00EA25AD">
        <w:rPr>
          <w:rFonts w:eastAsia="Times New Roman"/>
          <w:sz w:val="28"/>
          <w:szCs w:val="28"/>
          <w:lang w:eastAsia="ru-RU"/>
        </w:rPr>
        <w:t>Артюх</w:t>
      </w:r>
      <w:proofErr w:type="spellEnd"/>
      <w:r w:rsidRPr="00EA25AD">
        <w:rPr>
          <w:rFonts w:eastAsia="Times New Roman"/>
          <w:sz w:val="28"/>
          <w:szCs w:val="28"/>
          <w:lang w:eastAsia="ru-RU"/>
        </w:rPr>
        <w:t xml:space="preserve"> А.О. поступила в ДПК по специальности </w:t>
      </w:r>
      <w:proofErr w:type="spellStart"/>
      <w:r w:rsidRPr="00EA25AD">
        <w:rPr>
          <w:rFonts w:eastAsia="Times New Roman"/>
          <w:sz w:val="28"/>
          <w:szCs w:val="28"/>
          <w:lang w:eastAsia="ru-RU"/>
        </w:rPr>
        <w:t>специальности</w:t>
      </w:r>
      <w:proofErr w:type="spellEnd"/>
      <w:r w:rsidRPr="00EA25AD">
        <w:rPr>
          <w:rFonts w:eastAsia="Times New Roman"/>
          <w:sz w:val="28"/>
          <w:szCs w:val="28"/>
          <w:lang w:eastAsia="ru-RU"/>
        </w:rPr>
        <w:t xml:space="preserve"> «Воспитатель дошкольного образования» </w:t>
      </w:r>
    </w:p>
    <w:p w:rsidR="00EA25AD" w:rsidRPr="00EA25AD" w:rsidRDefault="00EA25AD" w:rsidP="00EA25AD">
      <w:pPr>
        <w:numPr>
          <w:ilvl w:val="0"/>
          <w:numId w:val="2"/>
        </w:numPr>
        <w:suppressAutoHyphens w:val="0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 xml:space="preserve">Воспитатель Безручко Е.В. продолжает учебу в ТГПИ на факультете «Хоровое </w:t>
      </w:r>
      <w:proofErr w:type="spellStart"/>
      <w:r w:rsidRPr="00EA25AD">
        <w:rPr>
          <w:rFonts w:eastAsia="Times New Roman"/>
          <w:sz w:val="28"/>
          <w:szCs w:val="28"/>
          <w:lang w:eastAsia="ru-RU"/>
        </w:rPr>
        <w:t>дирижирование</w:t>
      </w:r>
      <w:proofErr w:type="spellEnd"/>
      <w:r w:rsidRPr="00EA25AD">
        <w:rPr>
          <w:rFonts w:eastAsia="Times New Roman"/>
          <w:sz w:val="28"/>
          <w:szCs w:val="28"/>
          <w:lang w:eastAsia="ru-RU"/>
        </w:rPr>
        <w:t>»</w:t>
      </w:r>
    </w:p>
    <w:p w:rsidR="00EA25AD" w:rsidRPr="00EA25AD" w:rsidRDefault="00EA25AD" w:rsidP="00EA25AD">
      <w:pPr>
        <w:numPr>
          <w:ilvl w:val="0"/>
          <w:numId w:val="2"/>
        </w:numPr>
        <w:suppressAutoHyphens w:val="0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>Старший воспитатель Шипулина В.С. продолжает обучение в ЮФУ на заочном отделении.</w:t>
      </w:r>
    </w:p>
    <w:p w:rsidR="00EA25AD" w:rsidRPr="00EA25AD" w:rsidRDefault="00EA25AD" w:rsidP="00EA25AD">
      <w:pPr>
        <w:suppressAutoHyphens w:val="0"/>
        <w:ind w:firstLine="708"/>
        <w:rPr>
          <w:rFonts w:eastAsia="Times New Roman"/>
          <w:b/>
          <w:sz w:val="28"/>
          <w:szCs w:val="28"/>
          <w:lang w:eastAsia="ru-RU"/>
        </w:rPr>
      </w:pPr>
    </w:p>
    <w:p w:rsidR="00EA25AD" w:rsidRPr="00EA25AD" w:rsidRDefault="00EA25AD" w:rsidP="00EA25AD">
      <w:pPr>
        <w:suppressAutoHyphens w:val="0"/>
        <w:ind w:firstLine="708"/>
        <w:rPr>
          <w:rFonts w:eastAsia="Times New Roman"/>
          <w:b/>
          <w:sz w:val="28"/>
          <w:szCs w:val="28"/>
          <w:lang w:eastAsia="ru-RU"/>
        </w:rPr>
      </w:pPr>
      <w:r w:rsidRPr="00EA25AD">
        <w:rPr>
          <w:rFonts w:eastAsia="Times New Roman"/>
          <w:b/>
          <w:sz w:val="28"/>
          <w:szCs w:val="28"/>
          <w:lang w:eastAsia="ru-RU"/>
        </w:rPr>
        <w:t>Прошли курсы повышения квалификации:</w:t>
      </w:r>
    </w:p>
    <w:p w:rsidR="00EA25AD" w:rsidRPr="00EA25AD" w:rsidRDefault="00EA25AD" w:rsidP="00EA25AD">
      <w:pPr>
        <w:numPr>
          <w:ilvl w:val="0"/>
          <w:numId w:val="33"/>
        </w:numPr>
        <w:suppressAutoHyphens w:val="0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>Величко С.М.</w:t>
      </w:r>
    </w:p>
    <w:p w:rsidR="00EA25AD" w:rsidRPr="00EA25AD" w:rsidRDefault="00EA25AD" w:rsidP="00EA25AD">
      <w:pPr>
        <w:numPr>
          <w:ilvl w:val="0"/>
          <w:numId w:val="33"/>
        </w:numPr>
        <w:suppressAutoHyphens w:val="0"/>
        <w:rPr>
          <w:rFonts w:eastAsia="Times New Roman"/>
          <w:sz w:val="28"/>
          <w:szCs w:val="28"/>
          <w:lang w:eastAsia="ru-RU"/>
        </w:rPr>
      </w:pPr>
      <w:proofErr w:type="spellStart"/>
      <w:r w:rsidRPr="00EA25AD">
        <w:rPr>
          <w:rFonts w:eastAsia="Times New Roman"/>
          <w:sz w:val="28"/>
          <w:szCs w:val="28"/>
          <w:lang w:eastAsia="ru-RU"/>
        </w:rPr>
        <w:t>Швечикова</w:t>
      </w:r>
      <w:proofErr w:type="spellEnd"/>
      <w:r w:rsidRPr="00EA25AD">
        <w:rPr>
          <w:rFonts w:eastAsia="Times New Roman"/>
          <w:sz w:val="28"/>
          <w:szCs w:val="28"/>
          <w:lang w:eastAsia="ru-RU"/>
        </w:rPr>
        <w:t xml:space="preserve"> Л.И.</w:t>
      </w:r>
    </w:p>
    <w:p w:rsidR="00EA25AD" w:rsidRPr="00EA25AD" w:rsidRDefault="00EA25AD" w:rsidP="00EA25AD">
      <w:pPr>
        <w:numPr>
          <w:ilvl w:val="0"/>
          <w:numId w:val="33"/>
        </w:numPr>
        <w:suppressAutoHyphens w:val="0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>Садовая А.В.</w:t>
      </w:r>
    </w:p>
    <w:p w:rsidR="00EA25AD" w:rsidRPr="00EA25AD" w:rsidRDefault="00EA25AD" w:rsidP="00EA25AD">
      <w:pPr>
        <w:numPr>
          <w:ilvl w:val="0"/>
          <w:numId w:val="33"/>
        </w:numPr>
        <w:suppressAutoHyphens w:val="0"/>
        <w:rPr>
          <w:rFonts w:eastAsia="Times New Roman"/>
          <w:sz w:val="28"/>
          <w:szCs w:val="28"/>
          <w:lang w:eastAsia="ru-RU"/>
        </w:rPr>
      </w:pPr>
      <w:proofErr w:type="spellStart"/>
      <w:r w:rsidRPr="00EA25AD">
        <w:rPr>
          <w:rFonts w:eastAsia="Times New Roman"/>
          <w:sz w:val="28"/>
          <w:szCs w:val="28"/>
          <w:lang w:eastAsia="ru-RU"/>
        </w:rPr>
        <w:lastRenderedPageBreak/>
        <w:t>Мурадова</w:t>
      </w:r>
      <w:proofErr w:type="spellEnd"/>
      <w:r w:rsidRPr="00EA25AD">
        <w:rPr>
          <w:rFonts w:eastAsia="Times New Roman"/>
          <w:sz w:val="28"/>
          <w:szCs w:val="28"/>
          <w:lang w:eastAsia="ru-RU"/>
        </w:rPr>
        <w:t xml:space="preserve"> О.Б.</w:t>
      </w:r>
    </w:p>
    <w:p w:rsidR="00EA25AD" w:rsidRPr="00EA25AD" w:rsidRDefault="00EA25AD" w:rsidP="00EA25AD">
      <w:pPr>
        <w:numPr>
          <w:ilvl w:val="0"/>
          <w:numId w:val="33"/>
        </w:numPr>
        <w:suppressAutoHyphens w:val="0"/>
        <w:rPr>
          <w:rFonts w:eastAsia="Times New Roman"/>
          <w:sz w:val="28"/>
          <w:szCs w:val="28"/>
          <w:lang w:eastAsia="ru-RU"/>
        </w:rPr>
      </w:pPr>
      <w:proofErr w:type="spellStart"/>
      <w:r w:rsidRPr="00EA25AD">
        <w:rPr>
          <w:rFonts w:eastAsia="Times New Roman"/>
          <w:sz w:val="28"/>
          <w:szCs w:val="28"/>
          <w:lang w:eastAsia="ru-RU"/>
        </w:rPr>
        <w:t>Цуркан</w:t>
      </w:r>
      <w:proofErr w:type="spellEnd"/>
      <w:r w:rsidRPr="00EA25AD">
        <w:rPr>
          <w:rFonts w:eastAsia="Times New Roman"/>
          <w:sz w:val="28"/>
          <w:szCs w:val="28"/>
          <w:lang w:eastAsia="ru-RU"/>
        </w:rPr>
        <w:t xml:space="preserve"> Т.Н.</w:t>
      </w:r>
    </w:p>
    <w:p w:rsidR="00EA25AD" w:rsidRPr="00EA25AD" w:rsidRDefault="00EA25AD" w:rsidP="00EA25AD">
      <w:pPr>
        <w:numPr>
          <w:ilvl w:val="0"/>
          <w:numId w:val="33"/>
        </w:numPr>
        <w:suppressAutoHyphens w:val="0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>Шипулина В.С.</w:t>
      </w:r>
    </w:p>
    <w:p w:rsidR="00EA25AD" w:rsidRPr="00EA25AD" w:rsidRDefault="00EA25AD" w:rsidP="00EA25AD">
      <w:pPr>
        <w:numPr>
          <w:ilvl w:val="0"/>
          <w:numId w:val="33"/>
        </w:numPr>
        <w:suppressAutoHyphens w:val="0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>Савченко Л.П.</w:t>
      </w:r>
    </w:p>
    <w:p w:rsidR="00EA25AD" w:rsidRPr="00EA25AD" w:rsidRDefault="00EA25AD" w:rsidP="00EA25AD">
      <w:pPr>
        <w:numPr>
          <w:ilvl w:val="0"/>
          <w:numId w:val="33"/>
        </w:numPr>
        <w:suppressAutoHyphens w:val="0"/>
        <w:rPr>
          <w:rFonts w:eastAsia="Times New Roman"/>
          <w:sz w:val="28"/>
          <w:szCs w:val="28"/>
          <w:lang w:eastAsia="ru-RU"/>
        </w:rPr>
      </w:pPr>
      <w:proofErr w:type="spellStart"/>
      <w:r w:rsidRPr="00EA25AD">
        <w:rPr>
          <w:rFonts w:eastAsia="Times New Roman"/>
          <w:sz w:val="28"/>
          <w:szCs w:val="28"/>
          <w:lang w:eastAsia="ru-RU"/>
        </w:rPr>
        <w:t>Кривунь</w:t>
      </w:r>
      <w:proofErr w:type="spellEnd"/>
      <w:r w:rsidRPr="00EA25AD">
        <w:rPr>
          <w:rFonts w:eastAsia="Times New Roman"/>
          <w:sz w:val="28"/>
          <w:szCs w:val="28"/>
          <w:lang w:eastAsia="ru-RU"/>
        </w:rPr>
        <w:t xml:space="preserve"> Н.П.</w:t>
      </w:r>
    </w:p>
    <w:p w:rsidR="00EA25AD" w:rsidRPr="00EA25AD" w:rsidRDefault="00EA25AD" w:rsidP="00EA25AD">
      <w:pPr>
        <w:numPr>
          <w:ilvl w:val="0"/>
          <w:numId w:val="33"/>
        </w:numPr>
        <w:suppressAutoHyphens w:val="0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>Огурцова А.И.</w:t>
      </w:r>
    </w:p>
    <w:p w:rsidR="00EA25AD" w:rsidRPr="00EA25AD" w:rsidRDefault="00EA25AD" w:rsidP="00EA25AD">
      <w:pPr>
        <w:numPr>
          <w:ilvl w:val="0"/>
          <w:numId w:val="33"/>
        </w:numPr>
        <w:suppressAutoHyphens w:val="0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>Татаринцева Г.И.</w:t>
      </w:r>
    </w:p>
    <w:p w:rsidR="00EA25AD" w:rsidRPr="00EA25AD" w:rsidRDefault="00EA25AD" w:rsidP="00EA25AD">
      <w:pPr>
        <w:numPr>
          <w:ilvl w:val="0"/>
          <w:numId w:val="33"/>
        </w:numPr>
        <w:suppressAutoHyphens w:val="0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>Власова Е.А.</w:t>
      </w:r>
    </w:p>
    <w:p w:rsidR="00EA25AD" w:rsidRPr="00EA25AD" w:rsidRDefault="00EA25AD" w:rsidP="00EA25AD">
      <w:pPr>
        <w:numPr>
          <w:ilvl w:val="0"/>
          <w:numId w:val="33"/>
        </w:numPr>
        <w:suppressAutoHyphens w:val="0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>Говорущенко О.В.</w:t>
      </w:r>
    </w:p>
    <w:p w:rsidR="00EA25AD" w:rsidRPr="00EA25AD" w:rsidRDefault="00EA25AD" w:rsidP="00EA25AD">
      <w:pPr>
        <w:numPr>
          <w:ilvl w:val="0"/>
          <w:numId w:val="33"/>
        </w:numPr>
        <w:suppressAutoHyphens w:val="0"/>
        <w:rPr>
          <w:rFonts w:eastAsia="Times New Roman"/>
          <w:sz w:val="28"/>
          <w:szCs w:val="28"/>
          <w:lang w:eastAsia="ru-RU"/>
        </w:rPr>
      </w:pPr>
      <w:proofErr w:type="spellStart"/>
      <w:r w:rsidRPr="00EA25AD">
        <w:rPr>
          <w:rFonts w:eastAsia="Times New Roman"/>
          <w:sz w:val="28"/>
          <w:szCs w:val="28"/>
          <w:lang w:eastAsia="ru-RU"/>
        </w:rPr>
        <w:t>Кисловская</w:t>
      </w:r>
      <w:proofErr w:type="spellEnd"/>
      <w:r w:rsidRPr="00EA25AD">
        <w:rPr>
          <w:rFonts w:eastAsia="Times New Roman"/>
          <w:sz w:val="28"/>
          <w:szCs w:val="28"/>
          <w:lang w:eastAsia="ru-RU"/>
        </w:rPr>
        <w:t xml:space="preserve"> И.А.</w:t>
      </w:r>
    </w:p>
    <w:p w:rsidR="00EA25AD" w:rsidRPr="00EA25AD" w:rsidRDefault="00EA25AD" w:rsidP="00EA25AD">
      <w:pPr>
        <w:ind w:firstLine="708"/>
        <w:rPr>
          <w:sz w:val="28"/>
          <w:szCs w:val="28"/>
        </w:rPr>
      </w:pPr>
      <w:r w:rsidRPr="00EA25AD">
        <w:rPr>
          <w:b/>
          <w:sz w:val="28"/>
          <w:szCs w:val="28"/>
        </w:rPr>
        <w:t>Прошли профессиональную переподготовку</w:t>
      </w:r>
      <w:r w:rsidRPr="00EA25AD">
        <w:rPr>
          <w:sz w:val="28"/>
          <w:szCs w:val="28"/>
        </w:rPr>
        <w:t>:</w:t>
      </w:r>
    </w:p>
    <w:p w:rsidR="00EA25AD" w:rsidRPr="00EA25AD" w:rsidRDefault="00EA25AD" w:rsidP="00EA25AD">
      <w:pPr>
        <w:numPr>
          <w:ilvl w:val="0"/>
          <w:numId w:val="34"/>
        </w:numPr>
        <w:suppressAutoHyphens w:val="0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>Опрышко С.И.</w:t>
      </w:r>
    </w:p>
    <w:p w:rsidR="00EA25AD" w:rsidRPr="00EA25AD" w:rsidRDefault="00EA25AD" w:rsidP="00EA25AD">
      <w:pPr>
        <w:numPr>
          <w:ilvl w:val="0"/>
          <w:numId w:val="34"/>
        </w:numPr>
        <w:suppressAutoHyphens w:val="0"/>
        <w:rPr>
          <w:rFonts w:eastAsia="Times New Roman"/>
          <w:sz w:val="28"/>
          <w:szCs w:val="28"/>
          <w:lang w:eastAsia="ru-RU"/>
        </w:rPr>
      </w:pPr>
      <w:proofErr w:type="spellStart"/>
      <w:r w:rsidRPr="00EA25AD">
        <w:rPr>
          <w:rFonts w:eastAsia="Times New Roman"/>
          <w:sz w:val="28"/>
          <w:szCs w:val="28"/>
          <w:lang w:eastAsia="ru-RU"/>
        </w:rPr>
        <w:t>Федоткина</w:t>
      </w:r>
      <w:proofErr w:type="spellEnd"/>
      <w:r w:rsidRPr="00EA25AD">
        <w:rPr>
          <w:rFonts w:eastAsia="Times New Roman"/>
          <w:sz w:val="28"/>
          <w:szCs w:val="28"/>
          <w:lang w:eastAsia="ru-RU"/>
        </w:rPr>
        <w:t xml:space="preserve"> М.П.</w:t>
      </w:r>
    </w:p>
    <w:p w:rsidR="00EA25AD" w:rsidRPr="00EA25AD" w:rsidRDefault="00EA25AD" w:rsidP="00EA25AD">
      <w:pPr>
        <w:numPr>
          <w:ilvl w:val="0"/>
          <w:numId w:val="34"/>
        </w:numPr>
        <w:suppressAutoHyphens w:val="0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>Черняк О.А.</w:t>
      </w:r>
    </w:p>
    <w:p w:rsidR="00EA25AD" w:rsidRPr="00EA25AD" w:rsidRDefault="00EA25AD" w:rsidP="00EA25AD">
      <w:pPr>
        <w:numPr>
          <w:ilvl w:val="0"/>
          <w:numId w:val="34"/>
        </w:numPr>
        <w:suppressAutoHyphens w:val="0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>Иванова И.Н.</w:t>
      </w:r>
    </w:p>
    <w:p w:rsidR="00EA25AD" w:rsidRPr="00EA25AD" w:rsidRDefault="00EA25AD" w:rsidP="00EA25AD">
      <w:pPr>
        <w:numPr>
          <w:ilvl w:val="0"/>
          <w:numId w:val="34"/>
        </w:numPr>
        <w:suppressAutoHyphens w:val="0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>Карпенко М.И.</w:t>
      </w:r>
    </w:p>
    <w:p w:rsidR="00EA25AD" w:rsidRPr="00EA25AD" w:rsidRDefault="00EA25AD" w:rsidP="00EA25AD">
      <w:pPr>
        <w:numPr>
          <w:ilvl w:val="0"/>
          <w:numId w:val="34"/>
        </w:numPr>
        <w:suppressAutoHyphens w:val="0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>Морозова Г.И.</w:t>
      </w:r>
    </w:p>
    <w:p w:rsidR="00EA25AD" w:rsidRPr="00EA25AD" w:rsidRDefault="00EA25AD" w:rsidP="00EA25AD">
      <w:pPr>
        <w:numPr>
          <w:ilvl w:val="0"/>
          <w:numId w:val="34"/>
        </w:numPr>
        <w:suppressAutoHyphens w:val="0"/>
        <w:rPr>
          <w:rFonts w:eastAsia="Times New Roman"/>
          <w:sz w:val="28"/>
          <w:szCs w:val="28"/>
          <w:lang w:eastAsia="ru-RU"/>
        </w:rPr>
      </w:pPr>
      <w:proofErr w:type="spellStart"/>
      <w:r w:rsidRPr="00EA25AD">
        <w:rPr>
          <w:rFonts w:eastAsia="Times New Roman"/>
          <w:sz w:val="28"/>
          <w:szCs w:val="28"/>
          <w:lang w:eastAsia="ru-RU"/>
        </w:rPr>
        <w:t>Мартиросян</w:t>
      </w:r>
      <w:proofErr w:type="spellEnd"/>
      <w:r w:rsidRPr="00EA25AD">
        <w:rPr>
          <w:rFonts w:eastAsia="Times New Roman"/>
          <w:sz w:val="28"/>
          <w:szCs w:val="28"/>
          <w:lang w:eastAsia="ru-RU"/>
        </w:rPr>
        <w:t xml:space="preserve"> Н.Р.</w:t>
      </w:r>
    </w:p>
    <w:p w:rsidR="00EA25AD" w:rsidRPr="00EA25AD" w:rsidRDefault="00EA25AD" w:rsidP="00EA25AD">
      <w:pPr>
        <w:numPr>
          <w:ilvl w:val="0"/>
          <w:numId w:val="34"/>
        </w:numPr>
        <w:suppressAutoHyphens w:val="0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>Школьная С.Ю.</w:t>
      </w:r>
    </w:p>
    <w:p w:rsidR="00EA25AD" w:rsidRPr="00EA25AD" w:rsidRDefault="00EA25AD" w:rsidP="00EA25AD">
      <w:pPr>
        <w:numPr>
          <w:ilvl w:val="0"/>
          <w:numId w:val="34"/>
        </w:numPr>
        <w:suppressAutoHyphens w:val="0"/>
        <w:rPr>
          <w:rFonts w:eastAsia="Times New Roman"/>
          <w:sz w:val="28"/>
          <w:szCs w:val="28"/>
          <w:lang w:eastAsia="ru-RU"/>
        </w:rPr>
      </w:pPr>
      <w:proofErr w:type="spellStart"/>
      <w:r w:rsidRPr="00EA25AD">
        <w:rPr>
          <w:rFonts w:eastAsia="Times New Roman"/>
          <w:sz w:val="28"/>
          <w:szCs w:val="28"/>
          <w:lang w:eastAsia="ru-RU"/>
        </w:rPr>
        <w:t>Колпаченко</w:t>
      </w:r>
      <w:proofErr w:type="spellEnd"/>
      <w:r w:rsidRPr="00EA25AD">
        <w:rPr>
          <w:rFonts w:eastAsia="Times New Roman"/>
          <w:sz w:val="28"/>
          <w:szCs w:val="28"/>
          <w:lang w:eastAsia="ru-RU"/>
        </w:rPr>
        <w:t xml:space="preserve"> В.В.</w:t>
      </w:r>
    </w:p>
    <w:p w:rsidR="00EA25AD" w:rsidRPr="00EA25AD" w:rsidRDefault="00EA25AD" w:rsidP="00EA25AD">
      <w:pPr>
        <w:numPr>
          <w:ilvl w:val="0"/>
          <w:numId w:val="34"/>
        </w:numPr>
        <w:suppressAutoHyphens w:val="0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>Шипулина В.С.</w:t>
      </w:r>
    </w:p>
    <w:p w:rsidR="00EA25AD" w:rsidRPr="00EA25AD" w:rsidRDefault="00EA25AD" w:rsidP="00EA25AD">
      <w:pPr>
        <w:suppressAutoHyphens w:val="0"/>
        <w:ind w:left="1509"/>
        <w:rPr>
          <w:rFonts w:eastAsia="Times New Roman"/>
          <w:sz w:val="28"/>
          <w:szCs w:val="28"/>
          <w:lang w:eastAsia="ru-RU"/>
        </w:rPr>
      </w:pPr>
    </w:p>
    <w:p w:rsidR="00EA25AD" w:rsidRPr="00EA25AD" w:rsidRDefault="00EA25AD" w:rsidP="00EA25AD">
      <w:pPr>
        <w:ind w:firstLine="708"/>
        <w:jc w:val="both"/>
        <w:rPr>
          <w:sz w:val="28"/>
          <w:szCs w:val="28"/>
        </w:rPr>
      </w:pPr>
      <w:r w:rsidRPr="00EA25AD">
        <w:rPr>
          <w:sz w:val="28"/>
          <w:szCs w:val="28"/>
        </w:rPr>
        <w:t xml:space="preserve">Педагогический коллектив осуществлял цели и задачи годового плана как через Педагогические советы, педагогические часы, консультации, проекты так </w:t>
      </w:r>
      <w:proofErr w:type="gramStart"/>
      <w:r w:rsidRPr="00EA25AD">
        <w:rPr>
          <w:sz w:val="28"/>
          <w:szCs w:val="28"/>
        </w:rPr>
        <w:t>и  через</w:t>
      </w:r>
      <w:proofErr w:type="gramEnd"/>
      <w:r w:rsidRPr="00EA25AD">
        <w:rPr>
          <w:sz w:val="28"/>
          <w:szCs w:val="28"/>
        </w:rPr>
        <w:t xml:space="preserve"> педагогические недели «открытых» занятий.</w:t>
      </w:r>
    </w:p>
    <w:p w:rsidR="00EA25AD" w:rsidRPr="00EA25AD" w:rsidRDefault="00EA25AD" w:rsidP="00EA25AD">
      <w:pPr>
        <w:rPr>
          <w:sz w:val="28"/>
          <w:szCs w:val="28"/>
        </w:rPr>
      </w:pPr>
    </w:p>
    <w:p w:rsidR="00EA25AD" w:rsidRPr="00EA25AD" w:rsidRDefault="00EA25AD" w:rsidP="00EA25AD">
      <w:pPr>
        <w:ind w:firstLine="708"/>
        <w:jc w:val="both"/>
        <w:rPr>
          <w:sz w:val="28"/>
          <w:szCs w:val="28"/>
        </w:rPr>
      </w:pPr>
      <w:r w:rsidRPr="00EA25AD">
        <w:rPr>
          <w:sz w:val="28"/>
          <w:szCs w:val="28"/>
        </w:rPr>
        <w:t>На 2015-2016 учебный год были намечены и проведены четыре Педагогических совета:</w:t>
      </w:r>
    </w:p>
    <w:p w:rsidR="00EA25AD" w:rsidRPr="00EA25AD" w:rsidRDefault="00EA25AD" w:rsidP="00EA25AD">
      <w:pPr>
        <w:numPr>
          <w:ilvl w:val="0"/>
          <w:numId w:val="30"/>
        </w:numPr>
        <w:suppressAutoHyphens w:val="0"/>
        <w:jc w:val="both"/>
        <w:rPr>
          <w:rFonts w:eastAsia="Times New Roman"/>
          <w:b/>
          <w:sz w:val="28"/>
          <w:szCs w:val="28"/>
          <w:lang w:eastAsia="ru-RU"/>
        </w:rPr>
      </w:pPr>
      <w:r w:rsidRPr="00EA25AD">
        <w:rPr>
          <w:rFonts w:eastAsia="Times New Roman"/>
          <w:b/>
          <w:sz w:val="28"/>
          <w:szCs w:val="28"/>
          <w:lang w:eastAsia="ru-RU"/>
        </w:rPr>
        <w:t>«Установочный»</w:t>
      </w:r>
    </w:p>
    <w:p w:rsidR="00EA25AD" w:rsidRPr="00EA25AD" w:rsidRDefault="00EA25AD" w:rsidP="00EA25AD">
      <w:pPr>
        <w:jc w:val="both"/>
        <w:rPr>
          <w:sz w:val="28"/>
          <w:szCs w:val="28"/>
        </w:rPr>
      </w:pPr>
      <w:r w:rsidRPr="00EA25AD">
        <w:rPr>
          <w:i/>
          <w:sz w:val="28"/>
          <w:szCs w:val="28"/>
        </w:rPr>
        <w:t>Форма организации:</w:t>
      </w:r>
      <w:r w:rsidRPr="00EA25AD">
        <w:rPr>
          <w:sz w:val="28"/>
          <w:szCs w:val="28"/>
        </w:rPr>
        <w:t xml:space="preserve"> круглый стол</w:t>
      </w:r>
    </w:p>
    <w:p w:rsidR="00EA25AD" w:rsidRPr="00EA25AD" w:rsidRDefault="00EA25AD" w:rsidP="00EA25AD">
      <w:pPr>
        <w:jc w:val="both"/>
        <w:rPr>
          <w:sz w:val="28"/>
          <w:szCs w:val="28"/>
        </w:rPr>
      </w:pPr>
      <w:r w:rsidRPr="00EA25AD">
        <w:rPr>
          <w:i/>
          <w:sz w:val="28"/>
          <w:szCs w:val="28"/>
        </w:rPr>
        <w:t>Цель</w:t>
      </w:r>
      <w:r w:rsidRPr="00EA25AD">
        <w:rPr>
          <w:sz w:val="28"/>
          <w:szCs w:val="28"/>
        </w:rPr>
        <w:t xml:space="preserve">: утверждение основных направлений образовательно- </w:t>
      </w:r>
      <w:proofErr w:type="gramStart"/>
      <w:r w:rsidRPr="00EA25AD">
        <w:rPr>
          <w:sz w:val="28"/>
          <w:szCs w:val="28"/>
        </w:rPr>
        <w:t>воспитательного  процесса</w:t>
      </w:r>
      <w:proofErr w:type="gramEnd"/>
      <w:r w:rsidRPr="00EA25AD">
        <w:rPr>
          <w:sz w:val="28"/>
          <w:szCs w:val="28"/>
        </w:rPr>
        <w:t xml:space="preserve"> на новый учебный год, определение места каждого педагога в реализации годового плана.</w:t>
      </w:r>
    </w:p>
    <w:p w:rsidR="00EA25AD" w:rsidRPr="00EA25AD" w:rsidRDefault="00EA25AD" w:rsidP="00EA25AD">
      <w:pPr>
        <w:numPr>
          <w:ilvl w:val="0"/>
          <w:numId w:val="30"/>
        </w:numPr>
        <w:suppressAutoHyphens w:val="0"/>
        <w:jc w:val="both"/>
        <w:rPr>
          <w:rFonts w:eastAsia="Times New Roman"/>
          <w:b/>
          <w:sz w:val="28"/>
          <w:szCs w:val="28"/>
          <w:lang w:eastAsia="ru-RU"/>
        </w:rPr>
      </w:pPr>
      <w:r w:rsidRPr="00EA25AD">
        <w:rPr>
          <w:rFonts w:eastAsia="Times New Roman"/>
          <w:b/>
          <w:sz w:val="28"/>
          <w:szCs w:val="28"/>
          <w:lang w:eastAsia="ru-RU"/>
        </w:rPr>
        <w:t>«</w:t>
      </w:r>
      <w:proofErr w:type="gramStart"/>
      <w:r w:rsidRPr="00EA25AD">
        <w:rPr>
          <w:rFonts w:eastAsia="Times New Roman"/>
          <w:b/>
          <w:sz w:val="28"/>
          <w:szCs w:val="28"/>
          <w:lang w:eastAsia="ru-RU"/>
        </w:rPr>
        <w:t>Взаимодействие  педагогов</w:t>
      </w:r>
      <w:proofErr w:type="gramEnd"/>
      <w:r w:rsidRPr="00EA25AD">
        <w:rPr>
          <w:rFonts w:eastAsia="Times New Roman"/>
          <w:b/>
          <w:sz w:val="28"/>
          <w:szCs w:val="28"/>
          <w:lang w:eastAsia="ru-RU"/>
        </w:rPr>
        <w:t xml:space="preserve"> и родителей в сохранении психического и физического здоровья детей в контексте требований ФГОС ДО»</w:t>
      </w:r>
    </w:p>
    <w:p w:rsidR="00EA25AD" w:rsidRPr="00EA25AD" w:rsidRDefault="00EA25AD" w:rsidP="00EA25AD">
      <w:pPr>
        <w:jc w:val="both"/>
        <w:rPr>
          <w:sz w:val="28"/>
          <w:szCs w:val="28"/>
        </w:rPr>
      </w:pPr>
      <w:r w:rsidRPr="00EA25AD">
        <w:rPr>
          <w:i/>
          <w:sz w:val="28"/>
          <w:szCs w:val="28"/>
        </w:rPr>
        <w:t>Цель</w:t>
      </w:r>
      <w:r w:rsidRPr="00EA25AD">
        <w:rPr>
          <w:sz w:val="28"/>
          <w:szCs w:val="28"/>
        </w:rPr>
        <w:t>: активизация взаимодействия всех субъектов педагогической деятельности в вопросах сохранения и укрепления здоровья детей, приобщение к здоровому образу жизни</w:t>
      </w:r>
    </w:p>
    <w:p w:rsidR="00EA25AD" w:rsidRPr="00EA25AD" w:rsidRDefault="00EA25AD" w:rsidP="00EA25AD">
      <w:pPr>
        <w:rPr>
          <w:sz w:val="28"/>
          <w:szCs w:val="28"/>
        </w:rPr>
      </w:pPr>
      <w:r w:rsidRPr="00EA25AD">
        <w:rPr>
          <w:i/>
          <w:sz w:val="28"/>
          <w:szCs w:val="28"/>
        </w:rPr>
        <w:t>Форма проведения</w:t>
      </w:r>
      <w:r w:rsidRPr="00EA25AD">
        <w:rPr>
          <w:sz w:val="28"/>
          <w:szCs w:val="28"/>
        </w:rPr>
        <w:t>: «Круглый стол»</w:t>
      </w:r>
    </w:p>
    <w:p w:rsidR="00EA25AD" w:rsidRPr="00EA25AD" w:rsidRDefault="00EA25AD" w:rsidP="00EA25AD">
      <w:pPr>
        <w:keepNext/>
        <w:keepLines/>
        <w:numPr>
          <w:ilvl w:val="0"/>
          <w:numId w:val="30"/>
        </w:numPr>
        <w:outlineLvl w:val="0"/>
        <w:rPr>
          <w:rFonts w:eastAsiaTheme="majorEastAsia"/>
          <w:b/>
          <w:sz w:val="28"/>
          <w:szCs w:val="28"/>
        </w:rPr>
      </w:pPr>
      <w:r w:rsidRPr="00EA25AD">
        <w:rPr>
          <w:rFonts w:eastAsiaTheme="majorEastAsia"/>
          <w:b/>
          <w:sz w:val="28"/>
          <w:szCs w:val="28"/>
        </w:rPr>
        <w:t>«Организация игровой деятельности дошкольников и руководство ею».</w:t>
      </w:r>
    </w:p>
    <w:p w:rsidR="00EA25AD" w:rsidRPr="00EA25AD" w:rsidRDefault="00EA25AD" w:rsidP="00EA25AD">
      <w:pPr>
        <w:keepNext/>
        <w:keepLines/>
        <w:outlineLvl w:val="0"/>
        <w:rPr>
          <w:rFonts w:eastAsiaTheme="majorEastAsia"/>
          <w:sz w:val="28"/>
          <w:szCs w:val="28"/>
        </w:rPr>
      </w:pPr>
      <w:r w:rsidRPr="00EA25AD">
        <w:rPr>
          <w:rFonts w:eastAsiaTheme="majorEastAsia"/>
          <w:i/>
          <w:sz w:val="28"/>
          <w:szCs w:val="28"/>
        </w:rPr>
        <w:t>Цель</w:t>
      </w:r>
      <w:r w:rsidRPr="00EA25AD">
        <w:rPr>
          <w:rFonts w:eastAsiaTheme="majorEastAsia"/>
          <w:sz w:val="28"/>
          <w:szCs w:val="28"/>
        </w:rPr>
        <w:t>: повысить значимость организации игровой деятельности в образовательно-воспитательном процессе в свете ФГОС ДО</w:t>
      </w:r>
    </w:p>
    <w:p w:rsidR="00EA25AD" w:rsidRPr="00EA25AD" w:rsidRDefault="00EA25AD" w:rsidP="00EA25AD">
      <w:pPr>
        <w:keepNext/>
        <w:keepLines/>
        <w:outlineLvl w:val="0"/>
        <w:rPr>
          <w:rFonts w:eastAsiaTheme="majorEastAsia"/>
          <w:sz w:val="28"/>
          <w:szCs w:val="28"/>
        </w:rPr>
      </w:pPr>
      <w:r w:rsidRPr="00EA25AD">
        <w:rPr>
          <w:rFonts w:eastAsiaTheme="majorEastAsia"/>
          <w:i/>
          <w:sz w:val="28"/>
          <w:szCs w:val="28"/>
        </w:rPr>
        <w:t>Форма проведения</w:t>
      </w:r>
      <w:r w:rsidRPr="00EA25AD">
        <w:rPr>
          <w:rFonts w:eastAsiaTheme="majorEastAsia"/>
          <w:sz w:val="28"/>
          <w:szCs w:val="28"/>
        </w:rPr>
        <w:t>: круглый стол с использованием КСО (коллективного способа обучения)</w:t>
      </w:r>
    </w:p>
    <w:p w:rsidR="00EA25AD" w:rsidRPr="00EA25AD" w:rsidRDefault="00EA25AD" w:rsidP="00EA25AD">
      <w:pPr>
        <w:numPr>
          <w:ilvl w:val="0"/>
          <w:numId w:val="30"/>
        </w:numPr>
        <w:suppressAutoHyphens w:val="0"/>
        <w:rPr>
          <w:rFonts w:eastAsia="Times New Roman"/>
          <w:b/>
          <w:sz w:val="28"/>
          <w:szCs w:val="28"/>
          <w:lang w:eastAsia="ru-RU"/>
        </w:rPr>
      </w:pPr>
      <w:r w:rsidRPr="00EA25AD">
        <w:rPr>
          <w:rFonts w:eastAsia="Times New Roman"/>
          <w:b/>
          <w:sz w:val="28"/>
          <w:szCs w:val="28"/>
          <w:lang w:eastAsia="ru-RU"/>
        </w:rPr>
        <w:t xml:space="preserve">«Реализация основных задач образовательной </w:t>
      </w:r>
      <w:proofErr w:type="gramStart"/>
      <w:r w:rsidRPr="00EA25AD">
        <w:rPr>
          <w:rFonts w:eastAsia="Times New Roman"/>
          <w:b/>
          <w:sz w:val="28"/>
          <w:szCs w:val="28"/>
          <w:lang w:eastAsia="ru-RU"/>
        </w:rPr>
        <w:t>деятельности  МБДОУ</w:t>
      </w:r>
      <w:proofErr w:type="gramEnd"/>
      <w:r w:rsidRPr="00EA25AD">
        <w:rPr>
          <w:rFonts w:eastAsia="Times New Roman"/>
          <w:b/>
          <w:sz w:val="28"/>
          <w:szCs w:val="28"/>
          <w:lang w:eastAsia="ru-RU"/>
        </w:rPr>
        <w:t xml:space="preserve"> за 2015 – 2016 учебный год  (итоговый)»</w:t>
      </w:r>
    </w:p>
    <w:p w:rsidR="00EA25AD" w:rsidRPr="00EA25AD" w:rsidRDefault="00EA25AD" w:rsidP="00EA25AD">
      <w:pPr>
        <w:ind w:left="360"/>
        <w:rPr>
          <w:sz w:val="28"/>
          <w:szCs w:val="28"/>
        </w:rPr>
      </w:pPr>
      <w:r w:rsidRPr="00EA25AD">
        <w:rPr>
          <w:i/>
          <w:sz w:val="28"/>
          <w:szCs w:val="28"/>
        </w:rPr>
        <w:lastRenderedPageBreak/>
        <w:t>Цель:</w:t>
      </w:r>
      <w:r w:rsidRPr="00EA25AD">
        <w:rPr>
          <w:sz w:val="28"/>
          <w:szCs w:val="28"/>
        </w:rPr>
        <w:t xml:space="preserve"> подвести итоги </w:t>
      </w:r>
      <w:proofErr w:type="spellStart"/>
      <w:r w:rsidRPr="00EA25AD">
        <w:rPr>
          <w:sz w:val="28"/>
          <w:szCs w:val="28"/>
        </w:rPr>
        <w:t>воспитательно</w:t>
      </w:r>
      <w:proofErr w:type="spellEnd"/>
      <w:r w:rsidRPr="00EA25AD">
        <w:rPr>
          <w:sz w:val="28"/>
          <w:szCs w:val="28"/>
        </w:rPr>
        <w:t xml:space="preserve"> – образовательного процесса за 2015-2016 учебный год и наметить перспективу на будущий учебный год</w:t>
      </w:r>
    </w:p>
    <w:p w:rsidR="00EA25AD" w:rsidRPr="00EA25AD" w:rsidRDefault="00EA25AD" w:rsidP="00EA25AD">
      <w:pPr>
        <w:ind w:left="360"/>
        <w:rPr>
          <w:sz w:val="28"/>
          <w:szCs w:val="28"/>
        </w:rPr>
      </w:pPr>
      <w:r w:rsidRPr="00EA25AD">
        <w:rPr>
          <w:i/>
          <w:sz w:val="28"/>
          <w:szCs w:val="28"/>
        </w:rPr>
        <w:t>Форма проведения</w:t>
      </w:r>
      <w:r w:rsidRPr="00EA25AD">
        <w:rPr>
          <w:sz w:val="28"/>
          <w:szCs w:val="28"/>
        </w:rPr>
        <w:t>: круглый стол.</w:t>
      </w:r>
    </w:p>
    <w:p w:rsidR="00EA25AD" w:rsidRPr="00EA25AD" w:rsidRDefault="00EA25AD" w:rsidP="00EA25AD">
      <w:pPr>
        <w:jc w:val="both"/>
        <w:rPr>
          <w:sz w:val="28"/>
          <w:szCs w:val="28"/>
        </w:rPr>
      </w:pPr>
      <w:r w:rsidRPr="00EA25AD">
        <w:rPr>
          <w:sz w:val="28"/>
          <w:szCs w:val="28"/>
        </w:rPr>
        <w:t>На каждом Педагогическом совете были приняты решения к выполнению намеченных задач.</w:t>
      </w:r>
    </w:p>
    <w:p w:rsidR="00EA25AD" w:rsidRPr="00EA25AD" w:rsidRDefault="00EA25AD" w:rsidP="00EA25AD">
      <w:pPr>
        <w:rPr>
          <w:sz w:val="28"/>
          <w:szCs w:val="28"/>
        </w:rPr>
      </w:pPr>
    </w:p>
    <w:p w:rsidR="00EA25AD" w:rsidRPr="00EA25AD" w:rsidRDefault="00EA25AD" w:rsidP="00EA25AD">
      <w:pPr>
        <w:ind w:firstLine="708"/>
        <w:jc w:val="both"/>
        <w:rPr>
          <w:sz w:val="28"/>
          <w:szCs w:val="28"/>
        </w:rPr>
      </w:pPr>
      <w:r w:rsidRPr="00EA25AD">
        <w:rPr>
          <w:sz w:val="28"/>
          <w:szCs w:val="28"/>
        </w:rPr>
        <w:t xml:space="preserve">На протяжении 2015-2016 учебного года дети активно </w:t>
      </w:r>
      <w:proofErr w:type="gramStart"/>
      <w:r w:rsidRPr="00EA25AD">
        <w:rPr>
          <w:sz w:val="28"/>
          <w:szCs w:val="28"/>
        </w:rPr>
        <w:t>участвовали  и</w:t>
      </w:r>
      <w:proofErr w:type="gramEnd"/>
      <w:r w:rsidRPr="00EA25AD">
        <w:rPr>
          <w:sz w:val="28"/>
          <w:szCs w:val="28"/>
        </w:rPr>
        <w:t xml:space="preserve"> были зрителями  праздников, и развлечений, театральных представлений таких как: </w:t>
      </w:r>
    </w:p>
    <w:p w:rsidR="00EA25AD" w:rsidRPr="00EA25AD" w:rsidRDefault="00EA25AD" w:rsidP="00EA25AD">
      <w:pPr>
        <w:numPr>
          <w:ilvl w:val="0"/>
          <w:numId w:val="4"/>
        </w:numPr>
        <w:suppressAutoHyphens w:val="0"/>
        <w:ind w:left="0" w:firstLine="0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>«День знаний»;</w:t>
      </w:r>
    </w:p>
    <w:p w:rsidR="00EA25AD" w:rsidRPr="00EA25AD" w:rsidRDefault="00EA25AD" w:rsidP="00EA25AD">
      <w:pPr>
        <w:numPr>
          <w:ilvl w:val="0"/>
          <w:numId w:val="4"/>
        </w:numPr>
        <w:suppressAutoHyphens w:val="0"/>
        <w:ind w:left="0" w:firstLine="0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>«Праздник осени»;</w:t>
      </w:r>
    </w:p>
    <w:p w:rsidR="00EA25AD" w:rsidRPr="00EA25AD" w:rsidRDefault="00EA25AD" w:rsidP="00EA25AD">
      <w:pPr>
        <w:numPr>
          <w:ilvl w:val="0"/>
          <w:numId w:val="4"/>
        </w:numPr>
        <w:suppressAutoHyphens w:val="0"/>
        <w:ind w:left="0" w:firstLine="0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>«Новогодний огонёк»;</w:t>
      </w:r>
    </w:p>
    <w:p w:rsidR="00EA25AD" w:rsidRPr="00EA25AD" w:rsidRDefault="00EA25AD" w:rsidP="00EA25AD">
      <w:pPr>
        <w:numPr>
          <w:ilvl w:val="0"/>
          <w:numId w:val="4"/>
        </w:numPr>
        <w:suppressAutoHyphens w:val="0"/>
        <w:ind w:left="0" w:firstLine="0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>«Зимние колядки»</w:t>
      </w:r>
    </w:p>
    <w:p w:rsidR="00EA25AD" w:rsidRPr="00EA25AD" w:rsidRDefault="00EA25AD" w:rsidP="00EA25AD">
      <w:pPr>
        <w:numPr>
          <w:ilvl w:val="0"/>
          <w:numId w:val="4"/>
        </w:numPr>
        <w:suppressAutoHyphens w:val="0"/>
        <w:ind w:left="0" w:firstLine="0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>«Масленица»</w:t>
      </w:r>
    </w:p>
    <w:p w:rsidR="00EA25AD" w:rsidRPr="00EA25AD" w:rsidRDefault="00EA25AD" w:rsidP="00EA25AD">
      <w:pPr>
        <w:numPr>
          <w:ilvl w:val="0"/>
          <w:numId w:val="4"/>
        </w:numPr>
        <w:suppressAutoHyphens w:val="0"/>
        <w:ind w:left="0" w:firstLine="0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>«День защитника Отечества»;</w:t>
      </w:r>
    </w:p>
    <w:p w:rsidR="00EA25AD" w:rsidRPr="00EA25AD" w:rsidRDefault="00EA25AD" w:rsidP="00EA25AD">
      <w:pPr>
        <w:numPr>
          <w:ilvl w:val="0"/>
          <w:numId w:val="4"/>
        </w:numPr>
        <w:suppressAutoHyphens w:val="0"/>
        <w:ind w:left="0" w:firstLine="0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>Утренник «Мама милая моя!»</w:t>
      </w:r>
    </w:p>
    <w:p w:rsidR="00EA25AD" w:rsidRPr="00EA25AD" w:rsidRDefault="00EA25AD" w:rsidP="00EA25AD">
      <w:pPr>
        <w:numPr>
          <w:ilvl w:val="0"/>
          <w:numId w:val="4"/>
        </w:numPr>
        <w:suppressAutoHyphens w:val="0"/>
        <w:ind w:left="0" w:firstLine="0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 xml:space="preserve">Театральное </w:t>
      </w:r>
      <w:proofErr w:type="gramStart"/>
      <w:r w:rsidRPr="00EA25AD">
        <w:rPr>
          <w:rFonts w:eastAsia="Times New Roman"/>
          <w:sz w:val="28"/>
          <w:szCs w:val="28"/>
          <w:lang w:eastAsia="ru-RU"/>
        </w:rPr>
        <w:t>представление  «</w:t>
      </w:r>
      <w:proofErr w:type="gramEnd"/>
      <w:r w:rsidRPr="00EA25AD">
        <w:rPr>
          <w:rFonts w:eastAsia="Times New Roman"/>
          <w:sz w:val="28"/>
          <w:szCs w:val="28"/>
          <w:lang w:eastAsia="ru-RU"/>
        </w:rPr>
        <w:t>Шутки и смех порадуют всех» (ко Дню смеха);</w:t>
      </w:r>
    </w:p>
    <w:p w:rsidR="00EA25AD" w:rsidRPr="00EA25AD" w:rsidRDefault="00EA25AD" w:rsidP="00EA25AD">
      <w:pPr>
        <w:numPr>
          <w:ilvl w:val="0"/>
          <w:numId w:val="4"/>
        </w:numPr>
        <w:suppressAutoHyphens w:val="0"/>
        <w:ind w:left="0" w:firstLine="0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 xml:space="preserve"> Музыкально-литературное развлечение «Ключи здоровья!»</w:t>
      </w:r>
    </w:p>
    <w:p w:rsidR="00EA25AD" w:rsidRPr="00EA25AD" w:rsidRDefault="00EA25AD" w:rsidP="00EA25AD">
      <w:pPr>
        <w:numPr>
          <w:ilvl w:val="0"/>
          <w:numId w:val="4"/>
        </w:numPr>
        <w:suppressAutoHyphens w:val="0"/>
        <w:ind w:left="0" w:firstLine="0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>«Этот день Победы!»</w:t>
      </w:r>
    </w:p>
    <w:p w:rsidR="00EA25AD" w:rsidRPr="00EA25AD" w:rsidRDefault="00EA25AD" w:rsidP="00EA25AD">
      <w:pPr>
        <w:numPr>
          <w:ilvl w:val="0"/>
          <w:numId w:val="4"/>
        </w:numPr>
        <w:suppressAutoHyphens w:val="0"/>
        <w:ind w:left="0" w:firstLine="0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>Музыкально-литературное развлечение «СЕМЬЯ – это семь Я» (ко Дню семьи)</w:t>
      </w:r>
    </w:p>
    <w:p w:rsidR="00EA25AD" w:rsidRPr="00EA25AD" w:rsidRDefault="00EA25AD" w:rsidP="00EA25AD">
      <w:pPr>
        <w:numPr>
          <w:ilvl w:val="0"/>
          <w:numId w:val="4"/>
        </w:numPr>
        <w:suppressAutoHyphens w:val="0"/>
        <w:ind w:left="0" w:firstLine="0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>«Выпускные балы» (подготовительные группы)</w:t>
      </w:r>
    </w:p>
    <w:p w:rsidR="00EA25AD" w:rsidRPr="00EA25AD" w:rsidRDefault="00EA25AD" w:rsidP="00EA25AD">
      <w:pPr>
        <w:rPr>
          <w:sz w:val="28"/>
          <w:szCs w:val="28"/>
        </w:rPr>
      </w:pPr>
    </w:p>
    <w:p w:rsidR="00EA25AD" w:rsidRPr="00EA25AD" w:rsidRDefault="00EA25AD" w:rsidP="00EA25AD">
      <w:pPr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 xml:space="preserve">Так же в этом учебном году наше учреждение приняло активное участие в городских спортивных соревнованиях «Крепкая семья –Крепкая Россия».  </w:t>
      </w:r>
      <w:proofErr w:type="gramStart"/>
      <w:r w:rsidRPr="00EA25AD">
        <w:rPr>
          <w:rFonts w:eastAsia="Times New Roman"/>
          <w:sz w:val="28"/>
          <w:szCs w:val="28"/>
          <w:lang w:eastAsia="ru-RU"/>
        </w:rPr>
        <w:t>За  активное</w:t>
      </w:r>
      <w:proofErr w:type="gramEnd"/>
      <w:r w:rsidRPr="00EA25AD">
        <w:rPr>
          <w:rFonts w:eastAsia="Times New Roman"/>
          <w:sz w:val="28"/>
          <w:szCs w:val="28"/>
          <w:lang w:eastAsia="ru-RU"/>
        </w:rPr>
        <w:t xml:space="preserve"> участие  награждена семья Шипулиных(папа Рома, мама Вика, сын Андрей, воспитанника группы № 18) медалью участника соревнований.</w:t>
      </w:r>
    </w:p>
    <w:p w:rsidR="00EA25AD" w:rsidRPr="00EA25AD" w:rsidRDefault="00EA25AD" w:rsidP="00EA25AD">
      <w:pPr>
        <w:ind w:firstLine="708"/>
        <w:jc w:val="both"/>
        <w:rPr>
          <w:sz w:val="28"/>
          <w:szCs w:val="28"/>
        </w:rPr>
      </w:pPr>
      <w:r w:rsidRPr="00EA25AD">
        <w:rPr>
          <w:sz w:val="28"/>
          <w:szCs w:val="28"/>
        </w:rPr>
        <w:t>На высоком уровне в МБДОУ № 29 прошли следующие мероприятия:</w:t>
      </w:r>
    </w:p>
    <w:p w:rsidR="00EA25AD" w:rsidRPr="00EA25AD" w:rsidRDefault="00EA25AD" w:rsidP="00EA25AD">
      <w:pPr>
        <w:jc w:val="both"/>
        <w:rPr>
          <w:sz w:val="28"/>
          <w:szCs w:val="28"/>
        </w:rPr>
      </w:pPr>
      <w:r w:rsidRPr="00EA25AD">
        <w:rPr>
          <w:sz w:val="28"/>
          <w:szCs w:val="28"/>
        </w:rPr>
        <w:t xml:space="preserve">- экологический смотр-конкурс «Во саду, ли в огороде…», состоящий из двух этапов:1-й - «Огород на окне» и 2-й - «Наш участок краше всех», в котором приняли участие все группы МБДОУ № 29, дети и родители. По итогам конкурса были награждены все группы, участвовавшие в конкурсе.  </w:t>
      </w:r>
    </w:p>
    <w:p w:rsidR="00EA25AD" w:rsidRPr="00EA25AD" w:rsidRDefault="00EA25AD" w:rsidP="00EA25AD">
      <w:pPr>
        <w:jc w:val="both"/>
        <w:rPr>
          <w:sz w:val="28"/>
          <w:szCs w:val="28"/>
        </w:rPr>
      </w:pPr>
      <w:r w:rsidRPr="00EA25AD">
        <w:rPr>
          <w:sz w:val="28"/>
          <w:szCs w:val="28"/>
        </w:rPr>
        <w:t>- был реализован игровой проект «Игра-игрушки», итогом которого стала выставка семейной игрушки, тематическая неделя «Игра-игрушки» и педсовет.</w:t>
      </w:r>
    </w:p>
    <w:p w:rsidR="00EA25AD" w:rsidRPr="00EA25AD" w:rsidRDefault="00EA25AD" w:rsidP="00EA25AD">
      <w:pPr>
        <w:jc w:val="both"/>
        <w:rPr>
          <w:sz w:val="28"/>
          <w:szCs w:val="28"/>
        </w:rPr>
      </w:pPr>
      <w:r w:rsidRPr="00EA25AD">
        <w:rPr>
          <w:color w:val="C00000"/>
          <w:sz w:val="28"/>
          <w:szCs w:val="28"/>
        </w:rPr>
        <w:t xml:space="preserve"> - </w:t>
      </w:r>
      <w:r w:rsidRPr="00EA25AD">
        <w:rPr>
          <w:sz w:val="28"/>
          <w:szCs w:val="28"/>
        </w:rPr>
        <w:t xml:space="preserve">проведён утренник среди старших и подготовительных групп, посвящённый 9-му мая «Никто не забыт и ничто не забыто», музыкальными руководителями </w:t>
      </w:r>
      <w:proofErr w:type="spellStart"/>
      <w:r w:rsidRPr="00EA25AD">
        <w:rPr>
          <w:sz w:val="28"/>
          <w:szCs w:val="28"/>
        </w:rPr>
        <w:t>Беденко</w:t>
      </w:r>
      <w:proofErr w:type="spellEnd"/>
      <w:r w:rsidRPr="00EA25AD">
        <w:rPr>
          <w:sz w:val="28"/>
          <w:szCs w:val="28"/>
        </w:rPr>
        <w:t xml:space="preserve"> Натальей Алексеевной и Садовой Анной Владимировной.</w:t>
      </w:r>
    </w:p>
    <w:p w:rsidR="00EA25AD" w:rsidRPr="00EA25AD" w:rsidRDefault="00EA25AD" w:rsidP="00EA25AD">
      <w:pPr>
        <w:jc w:val="both"/>
        <w:rPr>
          <w:sz w:val="28"/>
          <w:szCs w:val="28"/>
        </w:rPr>
      </w:pPr>
      <w:r w:rsidRPr="00EA25AD">
        <w:rPr>
          <w:sz w:val="28"/>
          <w:szCs w:val="28"/>
        </w:rPr>
        <w:t>-возложение цветов к мемориалу</w:t>
      </w:r>
    </w:p>
    <w:p w:rsidR="00EA25AD" w:rsidRPr="00EA25AD" w:rsidRDefault="00EA25AD" w:rsidP="00EA25AD">
      <w:pPr>
        <w:jc w:val="both"/>
        <w:rPr>
          <w:sz w:val="28"/>
          <w:szCs w:val="28"/>
        </w:rPr>
      </w:pPr>
      <w:r w:rsidRPr="00EA25AD">
        <w:rPr>
          <w:sz w:val="28"/>
          <w:szCs w:val="28"/>
        </w:rPr>
        <w:t>- оформление мини-музея боевой славы в МБДОУ № 29</w:t>
      </w:r>
    </w:p>
    <w:p w:rsidR="00EA25AD" w:rsidRPr="00EA25AD" w:rsidRDefault="00EA25AD" w:rsidP="00EA25AD">
      <w:pPr>
        <w:ind w:firstLine="708"/>
        <w:jc w:val="both"/>
        <w:rPr>
          <w:sz w:val="28"/>
          <w:szCs w:val="28"/>
        </w:rPr>
      </w:pPr>
      <w:r w:rsidRPr="00EA25AD">
        <w:rPr>
          <w:sz w:val="28"/>
          <w:szCs w:val="28"/>
        </w:rPr>
        <w:t xml:space="preserve">В 2015-2016 учебном году продолжалась работа по патриотическому воспитанию. Патриотическое </w:t>
      </w:r>
      <w:proofErr w:type="gramStart"/>
      <w:r w:rsidRPr="00EA25AD">
        <w:rPr>
          <w:sz w:val="28"/>
          <w:szCs w:val="28"/>
        </w:rPr>
        <w:t>воспитание  пронизывало</w:t>
      </w:r>
      <w:proofErr w:type="gramEnd"/>
      <w:r w:rsidRPr="00EA25AD">
        <w:rPr>
          <w:sz w:val="28"/>
          <w:szCs w:val="28"/>
        </w:rPr>
        <w:t xml:space="preserve"> все виды детской деятельности. Воспитатели всех групп создавали желание у воспитанников участвовать в делах на благо окружающих людей и живой природ. В МБДОУ № 29 были проведены презентации на интерактивной доске для познавательного развития детей в честь 9 мая (71 годовщины </w:t>
      </w:r>
      <w:proofErr w:type="gramStart"/>
      <w:r w:rsidRPr="00EA25AD">
        <w:rPr>
          <w:sz w:val="28"/>
          <w:szCs w:val="28"/>
        </w:rPr>
        <w:t>Победы  в</w:t>
      </w:r>
      <w:proofErr w:type="gramEnd"/>
      <w:r w:rsidRPr="00EA25AD">
        <w:rPr>
          <w:sz w:val="28"/>
          <w:szCs w:val="28"/>
        </w:rPr>
        <w:t xml:space="preserve"> ВОВ). </w:t>
      </w:r>
      <w:r w:rsidRPr="00EA25AD">
        <w:rPr>
          <w:sz w:val="28"/>
          <w:szCs w:val="28"/>
        </w:rPr>
        <w:lastRenderedPageBreak/>
        <w:t xml:space="preserve">В течение года воспитанники МБДОУ № 29 посещали </w:t>
      </w:r>
      <w:proofErr w:type="gramStart"/>
      <w:r w:rsidRPr="00EA25AD">
        <w:rPr>
          <w:sz w:val="28"/>
          <w:szCs w:val="28"/>
        </w:rPr>
        <w:t>городские  культурно</w:t>
      </w:r>
      <w:proofErr w:type="gramEnd"/>
      <w:r w:rsidRPr="00EA25AD">
        <w:rPr>
          <w:sz w:val="28"/>
          <w:szCs w:val="28"/>
        </w:rPr>
        <w:t>-массовые мероприятия : выставочный зал «Меценат», Городской дворец культуры. Многие дети посещали городские секции и кружки в учреждениях дополнительного образования.</w:t>
      </w:r>
    </w:p>
    <w:p w:rsidR="00EA25AD" w:rsidRPr="00EA25AD" w:rsidRDefault="00EA25AD" w:rsidP="00EA25AD">
      <w:pPr>
        <w:jc w:val="both"/>
        <w:rPr>
          <w:sz w:val="28"/>
          <w:szCs w:val="28"/>
        </w:rPr>
      </w:pPr>
      <w:r w:rsidRPr="00EA25AD">
        <w:rPr>
          <w:sz w:val="28"/>
          <w:szCs w:val="28"/>
        </w:rPr>
        <w:t xml:space="preserve"> </w:t>
      </w:r>
      <w:r w:rsidRPr="00EA25AD">
        <w:rPr>
          <w:sz w:val="28"/>
          <w:szCs w:val="28"/>
        </w:rPr>
        <w:tab/>
        <w:t xml:space="preserve">На протяжении всего учебного года регулярно проводилась работа по предупреждению детского дорожно-транспортного травматизма и технике пожарной безопасности, как с детьми, так и с родителями. В каждой возрастной группе имеется в наличии разнообразный тематический материал, перспективно-тематические планы. Вся работа находит отражение в календарных планах </w:t>
      </w:r>
      <w:proofErr w:type="gramStart"/>
      <w:r w:rsidRPr="00EA25AD">
        <w:rPr>
          <w:sz w:val="28"/>
          <w:szCs w:val="28"/>
        </w:rPr>
        <w:t>воспитателей  и</w:t>
      </w:r>
      <w:proofErr w:type="gramEnd"/>
      <w:r w:rsidRPr="00EA25AD">
        <w:rPr>
          <w:sz w:val="28"/>
          <w:szCs w:val="28"/>
        </w:rPr>
        <w:t xml:space="preserve"> протоколах родительских собраний.</w:t>
      </w:r>
    </w:p>
    <w:p w:rsidR="00EA25AD" w:rsidRPr="00EA25AD" w:rsidRDefault="00EA25AD" w:rsidP="00EA25AD">
      <w:pPr>
        <w:ind w:firstLine="708"/>
        <w:rPr>
          <w:sz w:val="28"/>
          <w:szCs w:val="28"/>
        </w:rPr>
      </w:pPr>
      <w:r w:rsidRPr="00EA25AD">
        <w:rPr>
          <w:sz w:val="28"/>
          <w:szCs w:val="28"/>
        </w:rPr>
        <w:t>В течение учебного года были проведены 4 объектовые тренировки: на случай:</w:t>
      </w:r>
    </w:p>
    <w:p w:rsidR="00EA25AD" w:rsidRPr="00EA25AD" w:rsidRDefault="00EA25AD" w:rsidP="00EA25AD">
      <w:pPr>
        <w:numPr>
          <w:ilvl w:val="0"/>
          <w:numId w:val="5"/>
        </w:numPr>
        <w:suppressAutoHyphens w:val="0"/>
        <w:ind w:left="0" w:firstLine="0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>Возникновения пожара;</w:t>
      </w:r>
    </w:p>
    <w:p w:rsidR="00EA25AD" w:rsidRPr="00EA25AD" w:rsidRDefault="00EA25AD" w:rsidP="00EA25AD">
      <w:pPr>
        <w:numPr>
          <w:ilvl w:val="0"/>
          <w:numId w:val="5"/>
        </w:numPr>
        <w:suppressAutoHyphens w:val="0"/>
        <w:ind w:left="0" w:firstLine="0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>Обнаружения посторонних предметов</w:t>
      </w:r>
    </w:p>
    <w:p w:rsidR="00EA25AD" w:rsidRPr="00EA25AD" w:rsidRDefault="00EA25AD" w:rsidP="00EA25AD">
      <w:pPr>
        <w:numPr>
          <w:ilvl w:val="0"/>
          <w:numId w:val="5"/>
        </w:numPr>
        <w:suppressAutoHyphens w:val="0"/>
        <w:ind w:left="0" w:firstLine="0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>Появления в заданиях подозрительно-настроенных лиц;</w:t>
      </w:r>
    </w:p>
    <w:p w:rsidR="00EA25AD" w:rsidRPr="00EA25AD" w:rsidRDefault="00EA25AD" w:rsidP="00EA25AD">
      <w:pPr>
        <w:numPr>
          <w:ilvl w:val="0"/>
          <w:numId w:val="5"/>
        </w:numPr>
        <w:suppressAutoHyphens w:val="0"/>
        <w:ind w:left="0" w:firstLine="0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>Возникновения ситуации с заложниками.</w:t>
      </w:r>
    </w:p>
    <w:p w:rsidR="00EA25AD" w:rsidRPr="00EA25AD" w:rsidRDefault="00EA25AD" w:rsidP="00EA25AD">
      <w:pPr>
        <w:rPr>
          <w:sz w:val="28"/>
          <w:szCs w:val="28"/>
        </w:rPr>
      </w:pPr>
      <w:r w:rsidRPr="00EA25AD">
        <w:rPr>
          <w:sz w:val="28"/>
          <w:szCs w:val="28"/>
        </w:rPr>
        <w:t>Системность в работе даёт положительный результат.</w:t>
      </w:r>
    </w:p>
    <w:p w:rsidR="00EA25AD" w:rsidRPr="00EA25AD" w:rsidRDefault="00EA25AD" w:rsidP="00EA25AD">
      <w:pPr>
        <w:ind w:firstLine="708"/>
        <w:jc w:val="both"/>
        <w:rPr>
          <w:sz w:val="28"/>
          <w:szCs w:val="28"/>
        </w:rPr>
      </w:pPr>
      <w:r w:rsidRPr="00EA25AD">
        <w:rPr>
          <w:sz w:val="28"/>
          <w:szCs w:val="28"/>
        </w:rPr>
        <w:t xml:space="preserve">Большое внимание уделялось профилактической работе с детьми и родителями: старшая медсестра </w:t>
      </w:r>
      <w:proofErr w:type="spellStart"/>
      <w:r w:rsidRPr="00EA25AD">
        <w:rPr>
          <w:sz w:val="28"/>
          <w:szCs w:val="28"/>
        </w:rPr>
        <w:t>Дубская</w:t>
      </w:r>
      <w:proofErr w:type="spellEnd"/>
      <w:r w:rsidRPr="00EA25AD">
        <w:rPr>
          <w:sz w:val="28"/>
          <w:szCs w:val="28"/>
        </w:rPr>
        <w:t xml:space="preserve"> Н.В. проводила беседы и консультации с педагогами и </w:t>
      </w:r>
      <w:proofErr w:type="gramStart"/>
      <w:r w:rsidRPr="00EA25AD">
        <w:rPr>
          <w:sz w:val="28"/>
          <w:szCs w:val="28"/>
        </w:rPr>
        <w:t>родителями  воспитанников</w:t>
      </w:r>
      <w:proofErr w:type="gramEnd"/>
      <w:r w:rsidRPr="00EA25AD">
        <w:rPr>
          <w:sz w:val="28"/>
          <w:szCs w:val="28"/>
        </w:rPr>
        <w:t xml:space="preserve"> по профилактике простудных и инфекционных заболеваний, по соблюдению режима дня детей дошкольного возраста  и т.д. Воспитателями оформлялись папки –передвижки для родителей «Забочусь о своём здоровье сам».</w:t>
      </w:r>
    </w:p>
    <w:p w:rsidR="00EA25AD" w:rsidRPr="00EA25AD" w:rsidRDefault="00EA25AD" w:rsidP="00EA25AD">
      <w:pPr>
        <w:ind w:firstLine="708"/>
        <w:jc w:val="both"/>
        <w:rPr>
          <w:sz w:val="28"/>
          <w:szCs w:val="28"/>
        </w:rPr>
      </w:pPr>
      <w:r w:rsidRPr="00EA25AD">
        <w:rPr>
          <w:sz w:val="28"/>
          <w:szCs w:val="28"/>
        </w:rPr>
        <w:t xml:space="preserve">Учителем-логопедом </w:t>
      </w:r>
      <w:proofErr w:type="spellStart"/>
      <w:r w:rsidRPr="00EA25AD">
        <w:rPr>
          <w:sz w:val="28"/>
          <w:szCs w:val="28"/>
        </w:rPr>
        <w:t>Абдулаевой</w:t>
      </w:r>
      <w:proofErr w:type="spellEnd"/>
      <w:r w:rsidRPr="00EA25AD">
        <w:rPr>
          <w:sz w:val="28"/>
          <w:szCs w:val="28"/>
        </w:rPr>
        <w:t xml:space="preserve"> С.М. были проведены консультации для родителей: «Почему у ребёнка возникло нарушение речи», «Как организовать логопедические занятия дома», а логопедами –</w:t>
      </w:r>
      <w:proofErr w:type="spellStart"/>
      <w:r w:rsidRPr="00EA25AD">
        <w:rPr>
          <w:sz w:val="28"/>
          <w:szCs w:val="28"/>
        </w:rPr>
        <w:t>Юраковой</w:t>
      </w:r>
      <w:proofErr w:type="spellEnd"/>
      <w:r w:rsidRPr="00EA25AD">
        <w:rPr>
          <w:sz w:val="28"/>
          <w:szCs w:val="28"/>
        </w:rPr>
        <w:t xml:space="preserve"> Е.Н. </w:t>
      </w:r>
      <w:proofErr w:type="gramStart"/>
      <w:r w:rsidRPr="00EA25AD">
        <w:rPr>
          <w:sz w:val="28"/>
          <w:szCs w:val="28"/>
        </w:rPr>
        <w:t>и  Ширяевой</w:t>
      </w:r>
      <w:proofErr w:type="gramEnd"/>
      <w:r w:rsidRPr="00EA25AD">
        <w:rPr>
          <w:sz w:val="28"/>
          <w:szCs w:val="28"/>
        </w:rPr>
        <w:t xml:space="preserve"> Л.В. предложен ряд упражнений по развитию мелкой моторики рук, что напрямую связано с речевым развитием . </w:t>
      </w:r>
    </w:p>
    <w:p w:rsidR="00EA25AD" w:rsidRPr="00EA25AD" w:rsidRDefault="00EA25AD" w:rsidP="00EA25AD">
      <w:pPr>
        <w:ind w:firstLine="708"/>
        <w:jc w:val="both"/>
        <w:rPr>
          <w:sz w:val="28"/>
          <w:szCs w:val="28"/>
        </w:rPr>
      </w:pPr>
      <w:r w:rsidRPr="00EA25AD">
        <w:rPr>
          <w:sz w:val="28"/>
          <w:szCs w:val="28"/>
        </w:rPr>
        <w:t>Воспитателями групп проводилась профилактическая работа с дошкольниками:</w:t>
      </w:r>
    </w:p>
    <w:p w:rsidR="00EA25AD" w:rsidRPr="00EA25AD" w:rsidRDefault="00EA25AD" w:rsidP="00EA25AD">
      <w:pPr>
        <w:rPr>
          <w:sz w:val="28"/>
          <w:szCs w:val="28"/>
        </w:rPr>
      </w:pPr>
      <w:r w:rsidRPr="00EA25AD">
        <w:rPr>
          <w:sz w:val="28"/>
          <w:szCs w:val="28"/>
        </w:rPr>
        <w:t>-постоянный контроль осанки</w:t>
      </w:r>
    </w:p>
    <w:p w:rsidR="00EA25AD" w:rsidRPr="00EA25AD" w:rsidRDefault="00EA25AD" w:rsidP="00EA25AD">
      <w:pPr>
        <w:rPr>
          <w:sz w:val="28"/>
          <w:szCs w:val="28"/>
        </w:rPr>
      </w:pPr>
      <w:r w:rsidRPr="00EA25AD">
        <w:rPr>
          <w:sz w:val="28"/>
          <w:szCs w:val="28"/>
        </w:rPr>
        <w:t xml:space="preserve">-использование </w:t>
      </w:r>
      <w:proofErr w:type="spellStart"/>
      <w:r w:rsidRPr="00EA25AD">
        <w:rPr>
          <w:sz w:val="28"/>
          <w:szCs w:val="28"/>
        </w:rPr>
        <w:t>массажеров</w:t>
      </w:r>
      <w:proofErr w:type="spellEnd"/>
    </w:p>
    <w:p w:rsidR="00EA25AD" w:rsidRPr="00EA25AD" w:rsidRDefault="00EA25AD" w:rsidP="00EA25AD">
      <w:pPr>
        <w:rPr>
          <w:sz w:val="28"/>
          <w:szCs w:val="28"/>
        </w:rPr>
      </w:pPr>
      <w:r w:rsidRPr="00EA25AD">
        <w:rPr>
          <w:sz w:val="28"/>
          <w:szCs w:val="28"/>
        </w:rPr>
        <w:t>-хождение «по дорожкам здоровья»</w:t>
      </w:r>
    </w:p>
    <w:p w:rsidR="00EA25AD" w:rsidRPr="00EA25AD" w:rsidRDefault="00EA25AD" w:rsidP="00EA25AD">
      <w:pPr>
        <w:rPr>
          <w:sz w:val="28"/>
          <w:szCs w:val="28"/>
        </w:rPr>
      </w:pPr>
      <w:r w:rsidRPr="00EA25AD">
        <w:rPr>
          <w:sz w:val="28"/>
          <w:szCs w:val="28"/>
        </w:rPr>
        <w:t>И коррекционная работа с детьми, имеющими:</w:t>
      </w:r>
    </w:p>
    <w:p w:rsidR="00EA25AD" w:rsidRPr="00EA25AD" w:rsidRDefault="00EA25AD" w:rsidP="00EA25AD">
      <w:pPr>
        <w:rPr>
          <w:sz w:val="28"/>
          <w:szCs w:val="28"/>
        </w:rPr>
      </w:pPr>
      <w:r w:rsidRPr="00EA25AD">
        <w:rPr>
          <w:sz w:val="28"/>
          <w:szCs w:val="28"/>
        </w:rPr>
        <w:t>- плоскостопие и склонность к плоскостопию</w:t>
      </w:r>
    </w:p>
    <w:p w:rsidR="00EA25AD" w:rsidRPr="00EA25AD" w:rsidRDefault="00EA25AD" w:rsidP="00EA25AD">
      <w:pPr>
        <w:rPr>
          <w:sz w:val="28"/>
          <w:szCs w:val="28"/>
        </w:rPr>
      </w:pPr>
      <w:r w:rsidRPr="00EA25AD">
        <w:rPr>
          <w:sz w:val="28"/>
          <w:szCs w:val="28"/>
        </w:rPr>
        <w:t>- склонность к формированию нарушения осанки.</w:t>
      </w:r>
    </w:p>
    <w:p w:rsidR="00EA25AD" w:rsidRPr="00EA25AD" w:rsidRDefault="00EA25AD" w:rsidP="00EA25AD">
      <w:pPr>
        <w:ind w:firstLine="708"/>
        <w:jc w:val="both"/>
        <w:rPr>
          <w:sz w:val="28"/>
          <w:szCs w:val="28"/>
        </w:rPr>
      </w:pPr>
      <w:r w:rsidRPr="00EA25AD">
        <w:rPr>
          <w:sz w:val="28"/>
          <w:szCs w:val="28"/>
        </w:rPr>
        <w:t xml:space="preserve"> Совместно с педагогами достигнут хороший результат: дети активны, отзывчивы, координированы, хорошо ориентируются в пространстве. Они хорошо владеют мячом, выполняют ходьбу и бег не обгоняя друг друга, прыгают на двух ногах боком через шнур с продвижением вперёд, прыгают на одной ноге. Дети хорошо понимают команды воспитателя, чётко проговаривают слова </w:t>
      </w:r>
      <w:proofErr w:type="spellStart"/>
      <w:r w:rsidRPr="00EA25AD">
        <w:rPr>
          <w:sz w:val="28"/>
          <w:szCs w:val="28"/>
        </w:rPr>
        <w:t>логоритмических</w:t>
      </w:r>
      <w:proofErr w:type="spellEnd"/>
      <w:r w:rsidRPr="00EA25AD">
        <w:rPr>
          <w:sz w:val="28"/>
          <w:szCs w:val="28"/>
        </w:rPr>
        <w:t xml:space="preserve"> игр и выполняют движения по тексту.</w:t>
      </w:r>
    </w:p>
    <w:p w:rsidR="00EA25AD" w:rsidRPr="00EA25AD" w:rsidRDefault="00EA25AD" w:rsidP="00EA25AD">
      <w:pPr>
        <w:ind w:firstLine="708"/>
        <w:jc w:val="both"/>
        <w:rPr>
          <w:sz w:val="28"/>
          <w:szCs w:val="28"/>
        </w:rPr>
      </w:pPr>
      <w:r w:rsidRPr="00EA25AD">
        <w:rPr>
          <w:sz w:val="28"/>
          <w:szCs w:val="28"/>
        </w:rPr>
        <w:t xml:space="preserve"> Оздоровительные технологии в образовательный процесс внедрялись в условиях </w:t>
      </w:r>
      <w:proofErr w:type="spellStart"/>
      <w:r w:rsidRPr="00EA25AD">
        <w:rPr>
          <w:sz w:val="28"/>
          <w:szCs w:val="28"/>
        </w:rPr>
        <w:t>здоровьеразвивающей</w:t>
      </w:r>
      <w:proofErr w:type="spellEnd"/>
      <w:r w:rsidRPr="00EA25AD">
        <w:rPr>
          <w:sz w:val="28"/>
          <w:szCs w:val="28"/>
        </w:rPr>
        <w:t xml:space="preserve"> среды, обеспечивающей благоприятную гигиеническую, психологическую и педагогическую обстановку.  Особое внимание уделялось современным методам укрепления психического здоровья и созданию условий для комфортного самочувствия ребёнка, использование </w:t>
      </w:r>
      <w:r w:rsidRPr="00EA25AD">
        <w:rPr>
          <w:sz w:val="28"/>
          <w:szCs w:val="28"/>
        </w:rPr>
        <w:lastRenderedPageBreak/>
        <w:t>игровых технологий, так как дети 3-5 лет знакомятся с правилами ЗОЖ наиболее эффективно благодаря целенаправленной организации их сенсомоторной игровой активности с включением всевозможных игр: тематических, дидактических, подвижных, настольно-печатных, сюжетно-ролевых, игр-драматизаций, игр-имитаций.</w:t>
      </w:r>
    </w:p>
    <w:p w:rsidR="00EA25AD" w:rsidRPr="00EA25AD" w:rsidRDefault="00EA25AD" w:rsidP="00EA25AD">
      <w:pPr>
        <w:ind w:firstLine="708"/>
        <w:jc w:val="both"/>
        <w:rPr>
          <w:sz w:val="28"/>
          <w:szCs w:val="28"/>
        </w:rPr>
      </w:pPr>
      <w:r w:rsidRPr="00EA25AD">
        <w:rPr>
          <w:sz w:val="28"/>
          <w:szCs w:val="28"/>
        </w:rPr>
        <w:t xml:space="preserve">В 2015-2016 учебном </w:t>
      </w:r>
      <w:proofErr w:type="gramStart"/>
      <w:r w:rsidRPr="00EA25AD">
        <w:rPr>
          <w:sz w:val="28"/>
          <w:szCs w:val="28"/>
        </w:rPr>
        <w:t>году  продолжала</w:t>
      </w:r>
      <w:proofErr w:type="gramEnd"/>
      <w:r w:rsidRPr="00EA25AD">
        <w:rPr>
          <w:sz w:val="28"/>
          <w:szCs w:val="28"/>
        </w:rPr>
        <w:t xml:space="preserve"> функционировать логопедическая служба .</w:t>
      </w:r>
    </w:p>
    <w:p w:rsidR="00EA25AD" w:rsidRPr="00EA25AD" w:rsidRDefault="00EA25AD" w:rsidP="00EA25AD">
      <w:pPr>
        <w:rPr>
          <w:b/>
          <w:sz w:val="28"/>
          <w:szCs w:val="28"/>
        </w:rPr>
      </w:pPr>
      <w:r w:rsidRPr="00EA25AD">
        <w:rPr>
          <w:b/>
          <w:sz w:val="28"/>
          <w:szCs w:val="28"/>
        </w:rPr>
        <w:t>Задачи логопедической службы на 2015-2016 учебный год:</w:t>
      </w:r>
    </w:p>
    <w:p w:rsidR="00EA25AD" w:rsidRPr="00EA25AD" w:rsidRDefault="00EA25AD" w:rsidP="00EA25AD">
      <w:pPr>
        <w:numPr>
          <w:ilvl w:val="0"/>
          <w:numId w:val="6"/>
        </w:numPr>
        <w:suppressAutoHyphens w:val="0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>Диагностика речевого развития детей.</w:t>
      </w:r>
    </w:p>
    <w:p w:rsidR="00EA25AD" w:rsidRPr="00EA25AD" w:rsidRDefault="00EA25AD" w:rsidP="00EA25AD">
      <w:pPr>
        <w:numPr>
          <w:ilvl w:val="0"/>
          <w:numId w:val="6"/>
        </w:numPr>
        <w:suppressAutoHyphens w:val="0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>Обследование звукопроизношения у детей с целью ранней диагностики нарушений речи и консультации на ПМПК и других специалистов.</w:t>
      </w:r>
    </w:p>
    <w:p w:rsidR="00EA25AD" w:rsidRPr="00EA25AD" w:rsidRDefault="00EA25AD" w:rsidP="00EA25AD">
      <w:pPr>
        <w:numPr>
          <w:ilvl w:val="0"/>
          <w:numId w:val="6"/>
        </w:numPr>
        <w:suppressAutoHyphens w:val="0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>Развитие фонематического слуха и мелкой моторики рук у детей- логопатов.</w:t>
      </w:r>
    </w:p>
    <w:p w:rsidR="00EA25AD" w:rsidRPr="00EA25AD" w:rsidRDefault="00EA25AD" w:rsidP="00EA25AD">
      <w:pPr>
        <w:numPr>
          <w:ilvl w:val="0"/>
          <w:numId w:val="6"/>
        </w:numPr>
        <w:suppressAutoHyphens w:val="0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>Обогащение словаря и преодоление грамматических нарушений у детей старшего дошкольного возраста, а также у детей подготовительной к школе группы.</w:t>
      </w:r>
    </w:p>
    <w:p w:rsidR="00EA25AD" w:rsidRPr="00EA25AD" w:rsidRDefault="00EA25AD" w:rsidP="00EA25AD">
      <w:pPr>
        <w:jc w:val="center"/>
        <w:rPr>
          <w:b/>
          <w:sz w:val="28"/>
          <w:szCs w:val="28"/>
        </w:rPr>
      </w:pPr>
      <w:r w:rsidRPr="00EA25AD">
        <w:rPr>
          <w:b/>
          <w:sz w:val="28"/>
          <w:szCs w:val="28"/>
        </w:rPr>
        <w:t>Учителя - логопеды принимали активное участие в работе с родителями:</w:t>
      </w:r>
    </w:p>
    <w:p w:rsidR="00EA25AD" w:rsidRPr="00EA25AD" w:rsidRDefault="00EA25AD" w:rsidP="00EA25AD">
      <w:pPr>
        <w:jc w:val="both"/>
        <w:rPr>
          <w:sz w:val="28"/>
          <w:szCs w:val="28"/>
        </w:rPr>
      </w:pPr>
      <w:r w:rsidRPr="00EA25AD">
        <w:rPr>
          <w:b/>
          <w:sz w:val="28"/>
          <w:szCs w:val="28"/>
        </w:rPr>
        <w:t xml:space="preserve">- </w:t>
      </w:r>
      <w:r w:rsidRPr="00EA25AD">
        <w:rPr>
          <w:sz w:val="28"/>
          <w:szCs w:val="28"/>
        </w:rPr>
        <w:t xml:space="preserve"> принимали участие в родительских собраниях групп (по </w:t>
      </w:r>
      <w:proofErr w:type="gramStart"/>
      <w:r w:rsidRPr="00EA25AD">
        <w:rPr>
          <w:sz w:val="28"/>
          <w:szCs w:val="28"/>
        </w:rPr>
        <w:t>просьбе  воспитателей</w:t>
      </w:r>
      <w:proofErr w:type="gramEnd"/>
      <w:r w:rsidRPr="00EA25AD">
        <w:rPr>
          <w:sz w:val="28"/>
          <w:szCs w:val="28"/>
        </w:rPr>
        <w:t>).</w:t>
      </w:r>
    </w:p>
    <w:p w:rsidR="00EA25AD" w:rsidRPr="00EA25AD" w:rsidRDefault="00EA25AD" w:rsidP="00EA25AD">
      <w:pPr>
        <w:jc w:val="both"/>
        <w:rPr>
          <w:sz w:val="28"/>
          <w:szCs w:val="28"/>
        </w:rPr>
      </w:pPr>
      <w:r w:rsidRPr="00EA25AD">
        <w:rPr>
          <w:b/>
          <w:sz w:val="28"/>
          <w:szCs w:val="28"/>
        </w:rPr>
        <w:t xml:space="preserve">- </w:t>
      </w:r>
      <w:r w:rsidRPr="00EA25AD">
        <w:rPr>
          <w:sz w:val="28"/>
          <w:szCs w:val="28"/>
        </w:rPr>
        <w:t>оказывали индивидуальные консультации для родителей детей с речевыми нарушениями с целью совместной работы по преодолению дефектов речи.</w:t>
      </w:r>
    </w:p>
    <w:p w:rsidR="00EA25AD" w:rsidRPr="00EA25AD" w:rsidRDefault="00EA25AD" w:rsidP="00EA25AD">
      <w:pPr>
        <w:jc w:val="both"/>
        <w:rPr>
          <w:sz w:val="28"/>
          <w:szCs w:val="28"/>
        </w:rPr>
      </w:pPr>
      <w:r w:rsidRPr="00EA25AD">
        <w:rPr>
          <w:b/>
          <w:sz w:val="28"/>
          <w:szCs w:val="28"/>
        </w:rPr>
        <w:t>-</w:t>
      </w:r>
      <w:r w:rsidRPr="00EA25AD">
        <w:rPr>
          <w:sz w:val="28"/>
          <w:szCs w:val="28"/>
        </w:rPr>
        <w:t xml:space="preserve"> предоставляли родителям возможность посещения по их желанию занятия детей с логопедом.</w:t>
      </w:r>
    </w:p>
    <w:p w:rsidR="00EA25AD" w:rsidRPr="00EA25AD" w:rsidRDefault="00EA25AD" w:rsidP="00EA25AD">
      <w:pPr>
        <w:jc w:val="both"/>
        <w:rPr>
          <w:sz w:val="28"/>
          <w:szCs w:val="28"/>
        </w:rPr>
      </w:pPr>
      <w:r w:rsidRPr="00EA25AD">
        <w:rPr>
          <w:b/>
          <w:sz w:val="28"/>
          <w:szCs w:val="28"/>
        </w:rPr>
        <w:t>-</w:t>
      </w:r>
      <w:r w:rsidRPr="00EA25AD">
        <w:rPr>
          <w:sz w:val="28"/>
          <w:szCs w:val="28"/>
        </w:rPr>
        <w:t xml:space="preserve"> проводили беседы с родителями детей со сложной речевой патологией.</w:t>
      </w:r>
    </w:p>
    <w:p w:rsidR="00EA25AD" w:rsidRPr="00EA25AD" w:rsidRDefault="00EA25AD" w:rsidP="00EA25AD">
      <w:pPr>
        <w:rPr>
          <w:b/>
          <w:sz w:val="28"/>
          <w:szCs w:val="28"/>
        </w:rPr>
      </w:pPr>
      <w:r w:rsidRPr="00EA25AD">
        <w:rPr>
          <w:b/>
          <w:sz w:val="28"/>
          <w:szCs w:val="28"/>
        </w:rPr>
        <w:t>Работа учителей-логопедов и воспитателей состояло в следующем:</w:t>
      </w:r>
    </w:p>
    <w:p w:rsidR="00EA25AD" w:rsidRPr="00EA25AD" w:rsidRDefault="00EA25AD" w:rsidP="00EA25AD">
      <w:pPr>
        <w:suppressAutoHyphens w:val="0"/>
        <w:rPr>
          <w:rFonts w:eastAsia="Times New Roman"/>
          <w:b/>
          <w:sz w:val="28"/>
          <w:szCs w:val="28"/>
          <w:lang w:eastAsia="ru-RU"/>
        </w:rPr>
      </w:pPr>
      <w:r w:rsidRPr="00EA25AD">
        <w:rPr>
          <w:rFonts w:eastAsia="Times New Roman"/>
          <w:b/>
          <w:sz w:val="28"/>
          <w:szCs w:val="28"/>
          <w:lang w:eastAsia="ru-RU"/>
        </w:rPr>
        <w:t>Логопеды:</w:t>
      </w:r>
    </w:p>
    <w:p w:rsidR="00EA25AD" w:rsidRPr="00EA25AD" w:rsidRDefault="00EA25AD" w:rsidP="00EA25AD">
      <w:pPr>
        <w:numPr>
          <w:ilvl w:val="0"/>
          <w:numId w:val="7"/>
        </w:numPr>
        <w:suppressAutoHyphens w:val="0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>Знакомили воспитателей с результатами обследования речи детей.</w:t>
      </w:r>
    </w:p>
    <w:p w:rsidR="00EA25AD" w:rsidRPr="00EA25AD" w:rsidRDefault="00EA25AD" w:rsidP="00EA25AD">
      <w:pPr>
        <w:numPr>
          <w:ilvl w:val="0"/>
          <w:numId w:val="7"/>
        </w:numPr>
        <w:suppressAutoHyphens w:val="0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>Давали рекомендации по коррекционной работе с детьми, посещающими логопедические занятия (через тетради взаимодействия и устно).</w:t>
      </w:r>
    </w:p>
    <w:p w:rsidR="00EA25AD" w:rsidRPr="00EA25AD" w:rsidRDefault="00EA25AD" w:rsidP="00EA25AD">
      <w:pPr>
        <w:numPr>
          <w:ilvl w:val="0"/>
          <w:numId w:val="7"/>
        </w:numPr>
        <w:suppressAutoHyphens w:val="0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>Оказывали помощь воспитателям в подборе материала по возрасту и значимости для логопедических уголков в группах.</w:t>
      </w:r>
    </w:p>
    <w:p w:rsidR="00EA25AD" w:rsidRPr="00EA25AD" w:rsidRDefault="00EA25AD" w:rsidP="00EA25AD">
      <w:pPr>
        <w:numPr>
          <w:ilvl w:val="0"/>
          <w:numId w:val="7"/>
        </w:numPr>
        <w:suppressAutoHyphens w:val="0"/>
        <w:ind w:left="0" w:firstLine="0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>Проводили общие и индивидуальные консультации для воспитателей.</w:t>
      </w:r>
    </w:p>
    <w:p w:rsidR="00EA25AD" w:rsidRPr="00EA25AD" w:rsidRDefault="00EA25AD" w:rsidP="00EA25AD">
      <w:pPr>
        <w:suppressAutoHyphens w:val="0"/>
        <w:rPr>
          <w:rFonts w:eastAsia="Times New Roman"/>
          <w:sz w:val="28"/>
          <w:szCs w:val="28"/>
          <w:lang w:eastAsia="ru-RU"/>
        </w:rPr>
      </w:pPr>
    </w:p>
    <w:p w:rsidR="00EA25AD" w:rsidRPr="00EA25AD" w:rsidRDefault="00EA25AD" w:rsidP="00EA25AD">
      <w:pPr>
        <w:suppressAutoHyphens w:val="0"/>
        <w:rPr>
          <w:rFonts w:eastAsia="Times New Roman"/>
          <w:b/>
          <w:sz w:val="28"/>
          <w:szCs w:val="28"/>
          <w:lang w:eastAsia="ru-RU"/>
        </w:rPr>
      </w:pPr>
      <w:r w:rsidRPr="00EA25AD">
        <w:rPr>
          <w:rFonts w:eastAsia="Times New Roman"/>
          <w:b/>
          <w:sz w:val="28"/>
          <w:szCs w:val="28"/>
          <w:lang w:eastAsia="ru-RU"/>
        </w:rPr>
        <w:t xml:space="preserve">Вывод: </w:t>
      </w:r>
    </w:p>
    <w:p w:rsidR="00EA25AD" w:rsidRPr="00EA25AD" w:rsidRDefault="00EA25AD" w:rsidP="00EA25AD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>Поставленные задачи можно считать достигнутыми с учётом индивидуальных особенностей детей, их диагнозов и специфики речевого развития.</w:t>
      </w:r>
    </w:p>
    <w:p w:rsidR="00EA25AD" w:rsidRPr="00EA25AD" w:rsidRDefault="00EA25AD" w:rsidP="00EA25AD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>Воспитатели с пониманием относятся к коррекционной работе и активно взаимодействуют с учителями –логопедами, совместно решая поставленные цели и задачи.</w:t>
      </w:r>
    </w:p>
    <w:p w:rsidR="00EA25AD" w:rsidRPr="00EA25AD" w:rsidRDefault="00EA25AD" w:rsidP="00EA25AD">
      <w:pPr>
        <w:suppressAutoHyphens w:val="0"/>
        <w:rPr>
          <w:rFonts w:eastAsia="Times New Roman"/>
          <w:sz w:val="28"/>
          <w:szCs w:val="28"/>
          <w:lang w:eastAsia="ru-RU"/>
        </w:rPr>
      </w:pPr>
    </w:p>
    <w:p w:rsidR="00EA25AD" w:rsidRPr="00EA25AD" w:rsidRDefault="00EA25AD" w:rsidP="00EA25AD">
      <w:pPr>
        <w:suppressAutoHyphens w:val="0"/>
        <w:ind w:left="1080"/>
        <w:jc w:val="center"/>
        <w:rPr>
          <w:rFonts w:eastAsia="Times New Roman"/>
          <w:b/>
          <w:sz w:val="28"/>
          <w:szCs w:val="28"/>
          <w:lang w:eastAsia="ru-RU"/>
        </w:rPr>
      </w:pPr>
      <w:r w:rsidRPr="00EA25AD">
        <w:rPr>
          <w:rFonts w:eastAsia="Times New Roman"/>
          <w:b/>
          <w:sz w:val="28"/>
          <w:szCs w:val="28"/>
          <w:lang w:eastAsia="ru-RU"/>
        </w:rPr>
        <w:t>Анализируя работу педагогов МБДОУ за 2015-2016 учебный год необходимо отметить следующее:</w:t>
      </w:r>
    </w:p>
    <w:p w:rsidR="00EA25AD" w:rsidRPr="00EA25AD" w:rsidRDefault="00EA25AD" w:rsidP="00EA25AD">
      <w:pPr>
        <w:suppressAutoHyphens w:val="0"/>
        <w:ind w:left="1080"/>
        <w:jc w:val="both"/>
        <w:rPr>
          <w:rFonts w:eastAsia="Times New Roman"/>
          <w:sz w:val="28"/>
          <w:szCs w:val="28"/>
          <w:lang w:eastAsia="ru-RU"/>
        </w:rPr>
      </w:pPr>
    </w:p>
    <w:p w:rsidR="00EA25AD" w:rsidRPr="00EA25AD" w:rsidRDefault="00EA25AD" w:rsidP="00D94FD9">
      <w:pPr>
        <w:numPr>
          <w:ilvl w:val="0"/>
          <w:numId w:val="32"/>
        </w:numPr>
        <w:suppressAutoHyphens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 xml:space="preserve">В прошедшем учебном </w:t>
      </w:r>
      <w:proofErr w:type="gramStart"/>
      <w:r w:rsidRPr="00EA25AD">
        <w:rPr>
          <w:rFonts w:eastAsia="Times New Roman"/>
          <w:sz w:val="28"/>
          <w:szCs w:val="28"/>
          <w:lang w:eastAsia="ru-RU"/>
        </w:rPr>
        <w:t>году  воспитатели</w:t>
      </w:r>
      <w:proofErr w:type="gramEnd"/>
      <w:r w:rsidRPr="00EA25AD">
        <w:rPr>
          <w:rFonts w:eastAsia="Times New Roman"/>
          <w:sz w:val="28"/>
          <w:szCs w:val="28"/>
          <w:lang w:eastAsia="ru-RU"/>
        </w:rPr>
        <w:t xml:space="preserve"> логопедических групп  </w:t>
      </w:r>
      <w:proofErr w:type="spellStart"/>
      <w:r w:rsidRPr="00EA25AD">
        <w:rPr>
          <w:rFonts w:eastAsia="Times New Roman"/>
          <w:sz w:val="28"/>
          <w:szCs w:val="28"/>
          <w:lang w:eastAsia="ru-RU"/>
        </w:rPr>
        <w:t>Пятко</w:t>
      </w:r>
      <w:proofErr w:type="spellEnd"/>
      <w:r w:rsidRPr="00EA25AD">
        <w:rPr>
          <w:rFonts w:eastAsia="Times New Roman"/>
          <w:sz w:val="28"/>
          <w:szCs w:val="28"/>
          <w:lang w:eastAsia="ru-RU"/>
        </w:rPr>
        <w:t xml:space="preserve"> О. К., </w:t>
      </w:r>
      <w:proofErr w:type="spellStart"/>
      <w:r w:rsidRPr="00EA25AD">
        <w:rPr>
          <w:rFonts w:eastAsia="Times New Roman"/>
          <w:sz w:val="28"/>
          <w:szCs w:val="28"/>
          <w:lang w:eastAsia="ru-RU"/>
        </w:rPr>
        <w:t>Кривунь</w:t>
      </w:r>
      <w:proofErr w:type="spellEnd"/>
      <w:r w:rsidRPr="00EA25AD">
        <w:rPr>
          <w:rFonts w:eastAsia="Times New Roman"/>
          <w:sz w:val="28"/>
          <w:szCs w:val="28"/>
          <w:lang w:eastAsia="ru-RU"/>
        </w:rPr>
        <w:t xml:space="preserve"> Н.П., Корниенко Л.Г., Гайдук Н.А., Савченко Л.П. работали по приоритетному направлению: приобщение детей к истокам русской народной культуры через речевой и песенный фольклор, народную сказку, драматизацию </w:t>
      </w:r>
      <w:r w:rsidRPr="00EA25AD">
        <w:rPr>
          <w:rFonts w:eastAsia="Times New Roman"/>
          <w:sz w:val="28"/>
          <w:szCs w:val="28"/>
          <w:lang w:eastAsia="ru-RU"/>
        </w:rPr>
        <w:lastRenderedPageBreak/>
        <w:t xml:space="preserve">детских  литературных произведений. Дети групп № 4 и 18 (в рамках игрового месячника) показали игры-театрализации – «Как Мишку весной будили» и «Как скворец свой домик искал». Воспитатели этих групп подтвердили своё звание истинных профессионалов. </w:t>
      </w:r>
    </w:p>
    <w:p w:rsidR="00EA25AD" w:rsidRPr="00EA25AD" w:rsidRDefault="00EA25AD" w:rsidP="00EA25AD">
      <w:pPr>
        <w:suppressAutoHyphens w:val="0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 xml:space="preserve">О.К. </w:t>
      </w:r>
      <w:proofErr w:type="spellStart"/>
      <w:r w:rsidRPr="00EA25AD">
        <w:rPr>
          <w:rFonts w:eastAsia="Times New Roman"/>
          <w:sz w:val="28"/>
          <w:szCs w:val="28"/>
          <w:lang w:eastAsia="ru-RU"/>
        </w:rPr>
        <w:t>Пятко</w:t>
      </w:r>
      <w:proofErr w:type="spellEnd"/>
      <w:r w:rsidRPr="00EA25AD">
        <w:rPr>
          <w:rFonts w:eastAsia="Times New Roman"/>
          <w:sz w:val="28"/>
          <w:szCs w:val="28"/>
          <w:lang w:eastAsia="ru-RU"/>
        </w:rPr>
        <w:t xml:space="preserve"> с детьми показала образец режиссёрской игры «Путешествие на море» и высокий уровень творческого воспитателя.</w:t>
      </w:r>
    </w:p>
    <w:p w:rsidR="00EA25AD" w:rsidRPr="00EA25AD" w:rsidRDefault="00EA25AD" w:rsidP="00EA25AD">
      <w:pPr>
        <w:numPr>
          <w:ilvl w:val="0"/>
          <w:numId w:val="32"/>
        </w:numPr>
        <w:suppressAutoHyphens w:val="0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 xml:space="preserve">Тема экологического воспитания детей дошкольного возраста является углублённой для воспитателей: Школьной С.Ю., </w:t>
      </w:r>
      <w:proofErr w:type="spellStart"/>
      <w:r w:rsidRPr="00EA25AD">
        <w:rPr>
          <w:rFonts w:eastAsia="Times New Roman"/>
          <w:sz w:val="28"/>
          <w:szCs w:val="28"/>
          <w:lang w:eastAsia="ru-RU"/>
        </w:rPr>
        <w:t>Мартиросян</w:t>
      </w:r>
      <w:proofErr w:type="spellEnd"/>
      <w:r w:rsidRPr="00EA25AD">
        <w:rPr>
          <w:rFonts w:eastAsia="Times New Roman"/>
          <w:sz w:val="28"/>
          <w:szCs w:val="28"/>
          <w:lang w:eastAsia="ru-RU"/>
        </w:rPr>
        <w:t xml:space="preserve"> Н.Р., Опрышко С.И., Климовой О.Н. </w:t>
      </w:r>
    </w:p>
    <w:p w:rsidR="00EA25AD" w:rsidRPr="00EA25AD" w:rsidRDefault="00EA25AD" w:rsidP="00EA25AD">
      <w:pPr>
        <w:suppressAutoHyphens w:val="0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 xml:space="preserve">Школьная С. Ю. защищала честь нашего </w:t>
      </w:r>
    </w:p>
    <w:p w:rsidR="00EA25AD" w:rsidRPr="00EA25AD" w:rsidRDefault="00EA25AD" w:rsidP="00EA25AD">
      <w:pPr>
        <w:suppressAutoHyphens w:val="0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 xml:space="preserve">ДОУ, </w:t>
      </w:r>
      <w:proofErr w:type="spellStart"/>
      <w:r w:rsidRPr="00EA25AD">
        <w:rPr>
          <w:rFonts w:eastAsia="Times New Roman"/>
          <w:sz w:val="28"/>
          <w:szCs w:val="28"/>
          <w:lang w:eastAsia="ru-RU"/>
        </w:rPr>
        <w:t>учавствуя</w:t>
      </w:r>
      <w:proofErr w:type="spellEnd"/>
      <w:r w:rsidRPr="00EA25AD">
        <w:rPr>
          <w:rFonts w:eastAsia="Times New Roman"/>
          <w:sz w:val="28"/>
          <w:szCs w:val="28"/>
          <w:lang w:eastAsia="ru-RU"/>
        </w:rPr>
        <w:t xml:space="preserve"> в открытом просмотре НОД городского «Методического месячника», путешествуя с детьми средней группы на настоящий огород. Причём, сама воспитатель была профессором Огородом, а дети его помощниками. Данная методическая разработка может служить пособием многим молодым воспитателям нашего ДОУ, а отличная работа педагога -  образцом для подражания, стимулом к действию.</w:t>
      </w:r>
    </w:p>
    <w:p w:rsidR="00EA25AD" w:rsidRPr="00EA25AD" w:rsidRDefault="00EA25AD" w:rsidP="00D94FD9">
      <w:pPr>
        <w:numPr>
          <w:ilvl w:val="0"/>
          <w:numId w:val="32"/>
        </w:numPr>
        <w:suppressAutoHyphens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 xml:space="preserve"> Интересной по содержанию и используемому материалу была сюжетная игра «Вылечим куклу Катю» в группе № 8 (воспитатели </w:t>
      </w:r>
      <w:proofErr w:type="spellStart"/>
      <w:r w:rsidRPr="00EA25AD">
        <w:rPr>
          <w:rFonts w:eastAsia="Times New Roman"/>
          <w:sz w:val="28"/>
          <w:szCs w:val="28"/>
          <w:lang w:eastAsia="ru-RU"/>
        </w:rPr>
        <w:t>Мартиросян</w:t>
      </w:r>
      <w:proofErr w:type="spellEnd"/>
      <w:r w:rsidRPr="00EA25AD">
        <w:rPr>
          <w:rFonts w:eastAsia="Times New Roman"/>
          <w:sz w:val="28"/>
          <w:szCs w:val="28"/>
          <w:lang w:eastAsia="ru-RU"/>
        </w:rPr>
        <w:t xml:space="preserve"> Н.Р., </w:t>
      </w:r>
      <w:proofErr w:type="spellStart"/>
      <w:r w:rsidRPr="00EA25AD">
        <w:rPr>
          <w:rFonts w:eastAsia="Times New Roman"/>
          <w:sz w:val="28"/>
          <w:szCs w:val="28"/>
          <w:lang w:eastAsia="ru-RU"/>
        </w:rPr>
        <w:t>Беденко</w:t>
      </w:r>
      <w:proofErr w:type="spellEnd"/>
      <w:r w:rsidRPr="00EA25AD">
        <w:rPr>
          <w:rFonts w:eastAsia="Times New Roman"/>
          <w:sz w:val="28"/>
          <w:szCs w:val="28"/>
          <w:lang w:eastAsia="ru-RU"/>
        </w:rPr>
        <w:t xml:space="preserve"> О.П.).    Дети с воспитателями обыграли проблемную ситуацию, познавая значение лекарственных трав для здоровья человека. </w:t>
      </w:r>
    </w:p>
    <w:p w:rsidR="00EA25AD" w:rsidRPr="00EA25AD" w:rsidRDefault="00EA25AD" w:rsidP="00D94FD9">
      <w:pPr>
        <w:numPr>
          <w:ilvl w:val="0"/>
          <w:numId w:val="32"/>
        </w:numPr>
        <w:suppressAutoHyphens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 xml:space="preserve">Основы </w:t>
      </w:r>
      <w:proofErr w:type="spellStart"/>
      <w:r w:rsidRPr="00EA25AD">
        <w:rPr>
          <w:rFonts w:eastAsia="Times New Roman"/>
          <w:sz w:val="28"/>
          <w:szCs w:val="28"/>
          <w:lang w:eastAsia="ru-RU"/>
        </w:rPr>
        <w:t>валеологического</w:t>
      </w:r>
      <w:proofErr w:type="spellEnd"/>
      <w:r w:rsidRPr="00EA25AD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EA25AD">
        <w:rPr>
          <w:rFonts w:eastAsia="Times New Roman"/>
          <w:sz w:val="28"/>
          <w:szCs w:val="28"/>
          <w:lang w:eastAsia="ru-RU"/>
        </w:rPr>
        <w:t>воспитания  интересуют</w:t>
      </w:r>
      <w:proofErr w:type="gramEnd"/>
      <w:r w:rsidRPr="00EA25AD">
        <w:rPr>
          <w:rFonts w:eastAsia="Times New Roman"/>
          <w:sz w:val="28"/>
          <w:szCs w:val="28"/>
          <w:lang w:eastAsia="ru-RU"/>
        </w:rPr>
        <w:t xml:space="preserve"> давно воспитателей группы № 11 Величко С.М. и </w:t>
      </w:r>
      <w:proofErr w:type="spellStart"/>
      <w:r w:rsidRPr="00EA25AD">
        <w:rPr>
          <w:rFonts w:eastAsia="Times New Roman"/>
          <w:sz w:val="28"/>
          <w:szCs w:val="28"/>
          <w:lang w:eastAsia="ru-RU"/>
        </w:rPr>
        <w:t>Швечикову</w:t>
      </w:r>
      <w:proofErr w:type="spellEnd"/>
      <w:r w:rsidRPr="00EA25AD">
        <w:rPr>
          <w:rFonts w:eastAsia="Times New Roman"/>
          <w:sz w:val="28"/>
          <w:szCs w:val="28"/>
          <w:lang w:eastAsia="ru-RU"/>
        </w:rPr>
        <w:t xml:space="preserve"> Л.И. В игровой деятельности с детьми своей группы педагоги используют подвижные сюжетные игры, пальчиковую гимнастику, физкультурные </w:t>
      </w:r>
      <w:proofErr w:type="gramStart"/>
      <w:r w:rsidRPr="00EA25AD">
        <w:rPr>
          <w:rFonts w:eastAsia="Times New Roman"/>
          <w:sz w:val="28"/>
          <w:szCs w:val="28"/>
          <w:lang w:eastAsia="ru-RU"/>
        </w:rPr>
        <w:t>минутки,  пропагандирующие</w:t>
      </w:r>
      <w:proofErr w:type="gramEnd"/>
      <w:r w:rsidRPr="00EA25AD">
        <w:rPr>
          <w:rFonts w:eastAsia="Times New Roman"/>
          <w:sz w:val="28"/>
          <w:szCs w:val="28"/>
          <w:lang w:eastAsia="ru-RU"/>
        </w:rPr>
        <w:t xml:space="preserve">        здоровый образ жизни и формирующий потребность ребят его вести.</w:t>
      </w:r>
    </w:p>
    <w:p w:rsidR="00EA25AD" w:rsidRPr="00EA25AD" w:rsidRDefault="00EA25AD" w:rsidP="00D94FD9">
      <w:pPr>
        <w:numPr>
          <w:ilvl w:val="0"/>
          <w:numId w:val="32"/>
        </w:numPr>
        <w:suppressAutoHyphens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 xml:space="preserve">Воспитатели группы раннего возраста № 10 </w:t>
      </w:r>
      <w:proofErr w:type="spellStart"/>
      <w:r w:rsidRPr="00EA25AD">
        <w:rPr>
          <w:rFonts w:eastAsia="Times New Roman"/>
          <w:sz w:val="28"/>
          <w:szCs w:val="28"/>
          <w:lang w:eastAsia="ru-RU"/>
        </w:rPr>
        <w:t>Цуркан</w:t>
      </w:r>
      <w:proofErr w:type="spellEnd"/>
      <w:r w:rsidRPr="00EA25AD">
        <w:rPr>
          <w:rFonts w:eastAsia="Times New Roman"/>
          <w:sz w:val="28"/>
          <w:szCs w:val="28"/>
          <w:lang w:eastAsia="ru-RU"/>
        </w:rPr>
        <w:t xml:space="preserve"> Т.Н. и Черняк О.А. очень плодотворно применяют в практику с детьми такого возраста нетрадиционные формы оздоровления, физического развития. Дети у этих педагогов хорошо и безболезненно адаптируются, малышам комфортно и тепло в группе и поэтому у этих педагогов всегда высокая посещаемость. </w:t>
      </w:r>
    </w:p>
    <w:p w:rsidR="00EA25AD" w:rsidRPr="00EA25AD" w:rsidRDefault="00EA25AD" w:rsidP="00D94FD9">
      <w:pPr>
        <w:numPr>
          <w:ilvl w:val="0"/>
          <w:numId w:val="32"/>
        </w:numPr>
        <w:suppressAutoHyphens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 xml:space="preserve">Воспитатель группы № 7 </w:t>
      </w:r>
      <w:proofErr w:type="spellStart"/>
      <w:r w:rsidRPr="00EA25AD">
        <w:rPr>
          <w:rFonts w:eastAsia="Times New Roman"/>
          <w:sz w:val="28"/>
          <w:szCs w:val="28"/>
          <w:lang w:eastAsia="ru-RU"/>
        </w:rPr>
        <w:t>Кисловская</w:t>
      </w:r>
      <w:proofErr w:type="spellEnd"/>
      <w:r w:rsidRPr="00EA25AD">
        <w:rPr>
          <w:rFonts w:eastAsia="Times New Roman"/>
          <w:sz w:val="28"/>
          <w:szCs w:val="28"/>
          <w:lang w:eastAsia="ru-RU"/>
        </w:rPr>
        <w:t xml:space="preserve"> И.А., педагог высшей квалификационной категории, давно отдала своё сердце родному донскому краю, своей малой родине, формируя основы нравственности, </w:t>
      </w:r>
      <w:proofErr w:type="gramStart"/>
      <w:r w:rsidRPr="00EA25AD">
        <w:rPr>
          <w:rFonts w:eastAsia="Times New Roman"/>
          <w:sz w:val="28"/>
          <w:szCs w:val="28"/>
          <w:lang w:eastAsia="ru-RU"/>
        </w:rPr>
        <w:t>патриотизма  в</w:t>
      </w:r>
      <w:proofErr w:type="gramEnd"/>
      <w:r w:rsidRPr="00EA25AD">
        <w:rPr>
          <w:rFonts w:eastAsia="Times New Roman"/>
          <w:sz w:val="28"/>
          <w:szCs w:val="28"/>
          <w:lang w:eastAsia="ru-RU"/>
        </w:rPr>
        <w:t xml:space="preserve"> сердцах своих выпускников. Своим богатым опытом Ирина Александровна поделилась с педагогами нашего города и района, проведя Мастер-класс «Я-Семья-Род-Народ-Родина». Нашим молодым педагогам было интересно знакомиться с новой формой методической работы, перенимать опыт мастерства в своей профессии у настоящего Мастера, педагога-передовика.</w:t>
      </w:r>
    </w:p>
    <w:p w:rsidR="00EA25AD" w:rsidRPr="00EA25AD" w:rsidRDefault="00EA25AD" w:rsidP="00D94FD9">
      <w:pPr>
        <w:numPr>
          <w:ilvl w:val="0"/>
          <w:numId w:val="32"/>
        </w:numPr>
        <w:suppressAutoHyphens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 xml:space="preserve">Творческими, востребованными, </w:t>
      </w:r>
      <w:proofErr w:type="gramStart"/>
      <w:r w:rsidRPr="00EA25AD">
        <w:rPr>
          <w:rFonts w:eastAsia="Times New Roman"/>
          <w:sz w:val="28"/>
          <w:szCs w:val="28"/>
          <w:lang w:eastAsia="ru-RU"/>
        </w:rPr>
        <w:t>инновационными  стали</w:t>
      </w:r>
      <w:proofErr w:type="gramEnd"/>
      <w:r w:rsidRPr="00EA25AD">
        <w:rPr>
          <w:rFonts w:eastAsia="Times New Roman"/>
          <w:sz w:val="28"/>
          <w:szCs w:val="28"/>
          <w:lang w:eastAsia="ru-RU"/>
        </w:rPr>
        <w:t xml:space="preserve"> открытые НОД на городском «Методическом месячнике» у наших новых  педагогов – Ивановой И.Н., Татаринцевой Г.И., Власовой Е.А. И назывались они так: «Игры-эксперименты с  младшими дошкольниками», «Волшебное путешествие» (интегрированная НОД в первой младшей группе), «Театрализация  русской народной сказки «Курочка Ряба» с детьми раннего возраста. Кропотливый труд воспитателя нельзя было не заметить: эстетика во всём, начиная с интерьера группы и заканчивая артистизмом педагога. Особым </w:t>
      </w:r>
      <w:r w:rsidRPr="00EA25AD">
        <w:rPr>
          <w:rFonts w:eastAsia="Times New Roman"/>
          <w:sz w:val="28"/>
          <w:szCs w:val="28"/>
          <w:lang w:eastAsia="ru-RU"/>
        </w:rPr>
        <w:lastRenderedPageBreak/>
        <w:t>украшением этих показов стали дети: непосредственные, развитые, организованные, раскрепощённые.</w:t>
      </w:r>
    </w:p>
    <w:p w:rsidR="00EA25AD" w:rsidRPr="00EA25AD" w:rsidRDefault="00EA25AD" w:rsidP="00D94FD9">
      <w:pPr>
        <w:numPr>
          <w:ilvl w:val="0"/>
          <w:numId w:val="32"/>
        </w:numPr>
        <w:suppressAutoHyphens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 xml:space="preserve">Запомнилась итоговая игровая деятельность у </w:t>
      </w:r>
      <w:proofErr w:type="spellStart"/>
      <w:r w:rsidRPr="00EA25AD">
        <w:rPr>
          <w:rFonts w:eastAsia="Times New Roman"/>
          <w:sz w:val="28"/>
          <w:szCs w:val="28"/>
          <w:lang w:eastAsia="ru-RU"/>
        </w:rPr>
        <w:t>М.И.Карпенко</w:t>
      </w:r>
      <w:proofErr w:type="spellEnd"/>
      <w:r w:rsidRPr="00EA25AD">
        <w:rPr>
          <w:rFonts w:eastAsia="Times New Roman"/>
          <w:sz w:val="28"/>
          <w:szCs w:val="28"/>
          <w:lang w:eastAsia="ru-RU"/>
        </w:rPr>
        <w:t xml:space="preserve"> – «Развитие мыслительной деятельности через дидактические игры» и серьёзная работа </w:t>
      </w:r>
      <w:proofErr w:type="gramStart"/>
      <w:r w:rsidRPr="00EA25AD">
        <w:rPr>
          <w:rFonts w:eastAsia="Times New Roman"/>
          <w:sz w:val="28"/>
          <w:szCs w:val="28"/>
          <w:lang w:eastAsia="ru-RU"/>
        </w:rPr>
        <w:t>педагога  по</w:t>
      </w:r>
      <w:proofErr w:type="gramEnd"/>
      <w:r w:rsidRPr="00EA25AD">
        <w:rPr>
          <w:rFonts w:eastAsia="Times New Roman"/>
          <w:sz w:val="28"/>
          <w:szCs w:val="28"/>
          <w:lang w:eastAsia="ru-RU"/>
        </w:rPr>
        <w:t xml:space="preserve"> этой теме за полугодовой период. </w:t>
      </w:r>
    </w:p>
    <w:p w:rsidR="00EA25AD" w:rsidRPr="00EA25AD" w:rsidRDefault="00EA25AD" w:rsidP="00D94FD9">
      <w:pPr>
        <w:numPr>
          <w:ilvl w:val="0"/>
          <w:numId w:val="32"/>
        </w:numPr>
        <w:suppressAutoHyphens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 xml:space="preserve">Заметным событием в нашем ДОУ стали открытые НОД участников городского «Методического месячника» учителей-логопедов: </w:t>
      </w:r>
      <w:proofErr w:type="spellStart"/>
      <w:r w:rsidRPr="00EA25AD">
        <w:rPr>
          <w:rFonts w:eastAsia="Times New Roman"/>
          <w:sz w:val="28"/>
          <w:szCs w:val="28"/>
          <w:lang w:eastAsia="ru-RU"/>
        </w:rPr>
        <w:t>Абдулаевой</w:t>
      </w:r>
      <w:proofErr w:type="spellEnd"/>
      <w:r w:rsidRPr="00EA25AD">
        <w:rPr>
          <w:rFonts w:eastAsia="Times New Roman"/>
          <w:sz w:val="28"/>
          <w:szCs w:val="28"/>
          <w:lang w:eastAsia="ru-RU"/>
        </w:rPr>
        <w:t xml:space="preserve"> С.М., </w:t>
      </w:r>
      <w:proofErr w:type="spellStart"/>
      <w:r w:rsidRPr="00EA25AD">
        <w:rPr>
          <w:rFonts w:eastAsia="Times New Roman"/>
          <w:sz w:val="28"/>
          <w:szCs w:val="28"/>
          <w:lang w:eastAsia="ru-RU"/>
        </w:rPr>
        <w:t>Юраковой</w:t>
      </w:r>
      <w:proofErr w:type="spellEnd"/>
      <w:r w:rsidRPr="00EA25AD">
        <w:rPr>
          <w:rFonts w:eastAsia="Times New Roman"/>
          <w:sz w:val="28"/>
          <w:szCs w:val="28"/>
          <w:lang w:eastAsia="ru-RU"/>
        </w:rPr>
        <w:t xml:space="preserve"> Е.Н., Ширяевой Л.В. Наши специалисты логопедической службы показали развитие связной речи детей старшего дошкольного возраста во всех её аспектах, начиная со звуковой культуры, формирования словаря, грамматического строя речи и заканчивая разнообразными формами произносительной речи, интересной  лексической направленностью, развитым чувством родного русского языка.</w:t>
      </w:r>
    </w:p>
    <w:p w:rsidR="00EA25AD" w:rsidRPr="00EA25AD" w:rsidRDefault="00EA25AD" w:rsidP="00D94FD9">
      <w:pPr>
        <w:numPr>
          <w:ilvl w:val="0"/>
          <w:numId w:val="32"/>
        </w:numPr>
        <w:suppressAutoHyphens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>И, как всегда, были весь учебный год на подъёме наши талантливые музыкальные руководители (</w:t>
      </w:r>
      <w:proofErr w:type="spellStart"/>
      <w:r w:rsidRPr="00EA25AD">
        <w:rPr>
          <w:rFonts w:eastAsia="Times New Roman"/>
          <w:sz w:val="28"/>
          <w:szCs w:val="28"/>
          <w:lang w:eastAsia="ru-RU"/>
        </w:rPr>
        <w:t>Беденко</w:t>
      </w:r>
      <w:proofErr w:type="spellEnd"/>
      <w:r w:rsidRPr="00EA25AD">
        <w:rPr>
          <w:rFonts w:eastAsia="Times New Roman"/>
          <w:sz w:val="28"/>
          <w:szCs w:val="28"/>
          <w:lang w:eastAsia="ru-RU"/>
        </w:rPr>
        <w:t xml:space="preserve"> Н.А., Садовая А.В.), радуя родителей своим особым умением рассмотреть талант в каждом маленьком человеке, выпестовать этот природный дар и показать всему миру. </w:t>
      </w:r>
    </w:p>
    <w:p w:rsidR="00EA25AD" w:rsidRPr="00EA25AD" w:rsidRDefault="00EA25AD" w:rsidP="00D94FD9">
      <w:pPr>
        <w:numPr>
          <w:ilvl w:val="0"/>
          <w:numId w:val="32"/>
        </w:numPr>
        <w:suppressAutoHyphens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 xml:space="preserve">Воспитателям, о профессиональной деятельности которых сегодня не шла речь, рекомендуется обязательно набираться практического опыта </w:t>
      </w:r>
      <w:proofErr w:type="gramStart"/>
      <w:r w:rsidRPr="00EA25AD">
        <w:rPr>
          <w:rFonts w:eastAsia="Times New Roman"/>
          <w:sz w:val="28"/>
          <w:szCs w:val="28"/>
          <w:lang w:eastAsia="ru-RU"/>
        </w:rPr>
        <w:t>у  коллег</w:t>
      </w:r>
      <w:proofErr w:type="gramEnd"/>
      <w:r w:rsidRPr="00EA25AD">
        <w:rPr>
          <w:rFonts w:eastAsia="Times New Roman"/>
          <w:sz w:val="28"/>
          <w:szCs w:val="28"/>
          <w:lang w:eastAsia="ru-RU"/>
        </w:rPr>
        <w:t xml:space="preserve"> по работе и активнее показывать результат своей педагогической деятельности.</w:t>
      </w:r>
    </w:p>
    <w:p w:rsidR="00EA25AD" w:rsidRPr="00EA25AD" w:rsidRDefault="00EA25AD" w:rsidP="00EA25AD">
      <w:pPr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 xml:space="preserve">Диагностика развития дошкольников помогает </w:t>
      </w:r>
      <w:proofErr w:type="gramStart"/>
      <w:r w:rsidRPr="00EA25AD">
        <w:rPr>
          <w:rFonts w:eastAsia="Times New Roman"/>
          <w:sz w:val="28"/>
          <w:szCs w:val="28"/>
          <w:lang w:eastAsia="ru-RU"/>
        </w:rPr>
        <w:t>воспитателям  и</w:t>
      </w:r>
      <w:proofErr w:type="gramEnd"/>
      <w:r w:rsidRPr="00EA25AD">
        <w:rPr>
          <w:rFonts w:eastAsia="Times New Roman"/>
          <w:sz w:val="28"/>
          <w:szCs w:val="28"/>
          <w:lang w:eastAsia="ru-RU"/>
        </w:rPr>
        <w:t xml:space="preserve"> специалистам правильно организовать </w:t>
      </w:r>
      <w:proofErr w:type="spellStart"/>
      <w:r w:rsidRPr="00EA25AD">
        <w:rPr>
          <w:rFonts w:eastAsia="Times New Roman"/>
          <w:sz w:val="28"/>
          <w:szCs w:val="28"/>
          <w:lang w:eastAsia="ru-RU"/>
        </w:rPr>
        <w:t>воспитательно</w:t>
      </w:r>
      <w:proofErr w:type="spellEnd"/>
      <w:r w:rsidRPr="00EA25AD">
        <w:rPr>
          <w:rFonts w:eastAsia="Times New Roman"/>
          <w:sz w:val="28"/>
          <w:szCs w:val="28"/>
          <w:lang w:eastAsia="ru-RU"/>
        </w:rPr>
        <w:t xml:space="preserve">-образовательный процесс. Педагоги МБДОУ № 29 владеют педагогической диагностикой и проводят её в начале и в конце учебного года. Итоги диагностики детей, повышение </w:t>
      </w:r>
      <w:proofErr w:type="gramStart"/>
      <w:r w:rsidRPr="00EA25AD">
        <w:rPr>
          <w:rFonts w:eastAsia="Times New Roman"/>
          <w:sz w:val="28"/>
          <w:szCs w:val="28"/>
          <w:lang w:eastAsia="ru-RU"/>
        </w:rPr>
        <w:t>квалификации  и</w:t>
      </w:r>
      <w:proofErr w:type="gramEnd"/>
      <w:r w:rsidRPr="00EA25AD">
        <w:rPr>
          <w:rFonts w:eastAsia="Times New Roman"/>
          <w:sz w:val="28"/>
          <w:szCs w:val="28"/>
          <w:lang w:eastAsia="ru-RU"/>
        </w:rPr>
        <w:t xml:space="preserve"> аттестации педагогов показали, что в целом результаты работы за 2015-2016 учебный год положительные, Таким образом, мы считаем , что основная цель и задачи , поставленные на этот учебный год являются выполненными.</w:t>
      </w:r>
    </w:p>
    <w:p w:rsidR="00EA25AD" w:rsidRPr="00EA25AD" w:rsidRDefault="00EA25AD" w:rsidP="00EA25AD">
      <w:pPr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 xml:space="preserve">Отмечается повышение эффективности учебно-воспитательного процесса. Это подтверждается положительными оценками родителей. переездом в новый отремонтированный корпус, диагностики по всем </w:t>
      </w:r>
      <w:proofErr w:type="gramStart"/>
      <w:r w:rsidRPr="00EA25AD">
        <w:rPr>
          <w:rFonts w:eastAsia="Times New Roman"/>
          <w:sz w:val="28"/>
          <w:szCs w:val="28"/>
          <w:lang w:eastAsia="ru-RU"/>
        </w:rPr>
        <w:t>направлениям  работы</w:t>
      </w:r>
      <w:proofErr w:type="gramEnd"/>
      <w:r w:rsidRPr="00EA25AD">
        <w:rPr>
          <w:rFonts w:eastAsia="Times New Roman"/>
          <w:sz w:val="28"/>
          <w:szCs w:val="28"/>
          <w:lang w:eastAsia="ru-RU"/>
        </w:rPr>
        <w:t xml:space="preserve"> образовательного учреждения, повышения уровня профессиональной компетенции педагогов. </w:t>
      </w:r>
    </w:p>
    <w:p w:rsidR="00EA25AD" w:rsidRPr="00EA25AD" w:rsidRDefault="00EA25AD" w:rsidP="00EA25AD">
      <w:pPr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 xml:space="preserve">Предметно-пространственная среда обеспечивает условия для образования детей с различным уровнем развития. Группы и кабинеты специалистов соответствуют требованиям Сан </w:t>
      </w:r>
      <w:proofErr w:type="spellStart"/>
      <w:r w:rsidRPr="00EA25AD">
        <w:rPr>
          <w:rFonts w:eastAsia="Times New Roman"/>
          <w:sz w:val="28"/>
          <w:szCs w:val="28"/>
          <w:lang w:eastAsia="ru-RU"/>
        </w:rPr>
        <w:t>ПиНа</w:t>
      </w:r>
      <w:proofErr w:type="spellEnd"/>
      <w:r w:rsidRPr="00EA25AD">
        <w:rPr>
          <w:rFonts w:eastAsia="Times New Roman"/>
          <w:sz w:val="28"/>
          <w:szCs w:val="28"/>
          <w:lang w:eastAsia="ru-RU"/>
        </w:rPr>
        <w:t xml:space="preserve"> 2.4.1.3049-13, оборудованы по профилю реализуемых образовательных программ. Материально-техническое оснащение -100%. В учреждении 19 групп, где созданы надлежащие материально-технические и медико-социальные условия пребывания детей в детском саду.</w:t>
      </w:r>
    </w:p>
    <w:p w:rsidR="00EA25AD" w:rsidRPr="00EA25AD" w:rsidRDefault="00EA25AD" w:rsidP="00EA25AD">
      <w:pPr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 xml:space="preserve">Для реализации оздоровительных задач в МБДОУ№ 29 имеются: медицинский блок (процедурный изолятор, кабинет приёма детей). В групповых помещениях имеются центры: здоровья, двигательной активности, экологического образования, центры искусства и музыкальной и театральной деятельности. Оборудование основных помещений соответствует росту и возрасту детей, спальни оборудованы стационарными кроватями. Во всех </w:t>
      </w:r>
      <w:r w:rsidRPr="00EA25AD">
        <w:rPr>
          <w:rFonts w:eastAsia="Times New Roman"/>
          <w:sz w:val="28"/>
          <w:szCs w:val="28"/>
          <w:lang w:eastAsia="ru-RU"/>
        </w:rPr>
        <w:lastRenderedPageBreak/>
        <w:t xml:space="preserve">групповых помещениях сконструированы уголки индивидуальной деятельности. Группы оснащены разнообразным игровым и дидактическим материалом. Все помещения эстетично оформлены. В МБДОУ № 29 имеется в наличии для использования педагогами на занятиях интерактивная доска, а </w:t>
      </w:r>
      <w:proofErr w:type="gramStart"/>
      <w:r w:rsidRPr="00EA25AD">
        <w:rPr>
          <w:rFonts w:eastAsia="Times New Roman"/>
          <w:sz w:val="28"/>
          <w:szCs w:val="28"/>
          <w:lang w:eastAsia="ru-RU"/>
        </w:rPr>
        <w:t>так же</w:t>
      </w:r>
      <w:proofErr w:type="gramEnd"/>
      <w:r w:rsidRPr="00EA25AD">
        <w:rPr>
          <w:rFonts w:eastAsia="Times New Roman"/>
          <w:sz w:val="28"/>
          <w:szCs w:val="28"/>
          <w:lang w:eastAsia="ru-RU"/>
        </w:rPr>
        <w:t xml:space="preserve"> для проведения педагогических советов.</w:t>
      </w:r>
    </w:p>
    <w:p w:rsidR="00EA25AD" w:rsidRPr="00EA25AD" w:rsidRDefault="00EA25AD" w:rsidP="00EA25AD">
      <w:pPr>
        <w:suppressAutoHyphens w:val="0"/>
        <w:rPr>
          <w:rFonts w:eastAsia="Times New Roman"/>
          <w:sz w:val="28"/>
          <w:szCs w:val="28"/>
          <w:lang w:eastAsia="ru-RU"/>
        </w:rPr>
      </w:pPr>
    </w:p>
    <w:p w:rsidR="00EA25AD" w:rsidRPr="00EA25AD" w:rsidRDefault="00EA25AD" w:rsidP="00EA25AD">
      <w:pPr>
        <w:suppressAutoHyphens w:val="0"/>
        <w:jc w:val="center"/>
        <w:rPr>
          <w:rFonts w:eastAsia="Times New Roman"/>
          <w:b/>
          <w:sz w:val="28"/>
          <w:szCs w:val="28"/>
          <w:u w:val="single"/>
          <w:lang w:eastAsia="ru-RU"/>
        </w:rPr>
      </w:pPr>
      <w:r w:rsidRPr="00EA25AD">
        <w:rPr>
          <w:rFonts w:eastAsia="Times New Roman"/>
          <w:b/>
          <w:sz w:val="28"/>
          <w:szCs w:val="28"/>
          <w:u w:val="single"/>
          <w:lang w:eastAsia="ru-RU"/>
        </w:rPr>
        <w:t>Кадровый потенциал</w:t>
      </w:r>
    </w:p>
    <w:p w:rsidR="00EA25AD" w:rsidRPr="00EA25AD" w:rsidRDefault="00EA25AD" w:rsidP="00EA25AD">
      <w:pPr>
        <w:suppressAutoHyphens w:val="0"/>
        <w:jc w:val="center"/>
        <w:rPr>
          <w:rFonts w:eastAsia="Times New Roman"/>
          <w:b/>
          <w:sz w:val="28"/>
          <w:szCs w:val="28"/>
          <w:u w:val="single"/>
          <w:lang w:eastAsia="ru-RU"/>
        </w:rPr>
      </w:pPr>
    </w:p>
    <w:p w:rsidR="00EA25AD" w:rsidRPr="00EA25AD" w:rsidRDefault="00EA25AD" w:rsidP="00EA25AD">
      <w:pPr>
        <w:ind w:firstLine="567"/>
        <w:jc w:val="center"/>
        <w:rPr>
          <w:b/>
          <w:bCs/>
          <w:sz w:val="28"/>
          <w:szCs w:val="28"/>
          <w:lang w:eastAsia="en-US"/>
        </w:rPr>
      </w:pPr>
      <w:r w:rsidRPr="00EA25AD">
        <w:rPr>
          <w:b/>
          <w:bCs/>
          <w:sz w:val="28"/>
          <w:szCs w:val="28"/>
          <w:lang w:eastAsia="en-US"/>
        </w:rPr>
        <w:t>Анализ результатов повышения квалификации и аттестации педагогов.</w:t>
      </w:r>
    </w:p>
    <w:p w:rsidR="00EA25AD" w:rsidRPr="00EA25AD" w:rsidRDefault="00EA25AD" w:rsidP="00EA25AD">
      <w:pPr>
        <w:ind w:firstLine="567"/>
        <w:jc w:val="both"/>
        <w:rPr>
          <w:sz w:val="28"/>
          <w:szCs w:val="28"/>
          <w:lang w:eastAsia="en-US"/>
        </w:rPr>
      </w:pPr>
    </w:p>
    <w:p w:rsidR="00EA25AD" w:rsidRPr="00EA25AD" w:rsidRDefault="00EA25AD" w:rsidP="00EA25AD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EA25AD">
        <w:rPr>
          <w:sz w:val="28"/>
          <w:szCs w:val="28"/>
          <w:lang w:eastAsia="en-US"/>
        </w:rPr>
        <w:t xml:space="preserve">В МБДОУ № 29 созданы оптимальные условия для профессионального роста педагогов. </w:t>
      </w:r>
    </w:p>
    <w:p w:rsidR="00EA25AD" w:rsidRPr="00EA25AD" w:rsidRDefault="00EA25AD" w:rsidP="00EA25AD">
      <w:pPr>
        <w:ind w:firstLine="567"/>
        <w:jc w:val="center"/>
        <w:rPr>
          <w:b/>
          <w:bCs/>
          <w:i/>
          <w:iCs/>
          <w:sz w:val="28"/>
          <w:szCs w:val="28"/>
          <w:lang w:eastAsia="en-US"/>
        </w:rPr>
      </w:pPr>
    </w:p>
    <w:p w:rsidR="00EA25AD" w:rsidRPr="00EA25AD" w:rsidRDefault="00EA25AD" w:rsidP="00EA25AD">
      <w:pPr>
        <w:ind w:firstLine="567"/>
        <w:jc w:val="center"/>
        <w:rPr>
          <w:b/>
          <w:bCs/>
          <w:i/>
          <w:iCs/>
          <w:sz w:val="28"/>
          <w:szCs w:val="28"/>
          <w:lang w:eastAsia="en-US"/>
        </w:rPr>
      </w:pPr>
    </w:p>
    <w:p w:rsidR="00EA25AD" w:rsidRPr="00EA25AD" w:rsidRDefault="00EA25AD" w:rsidP="00EA25AD">
      <w:pPr>
        <w:ind w:firstLine="567"/>
        <w:jc w:val="center"/>
        <w:rPr>
          <w:b/>
          <w:bCs/>
          <w:i/>
          <w:iCs/>
          <w:sz w:val="28"/>
          <w:szCs w:val="28"/>
          <w:lang w:eastAsia="en-US"/>
        </w:rPr>
      </w:pPr>
      <w:r w:rsidRPr="00EA25AD">
        <w:rPr>
          <w:b/>
          <w:bCs/>
          <w:i/>
          <w:iCs/>
          <w:sz w:val="28"/>
          <w:szCs w:val="28"/>
          <w:lang w:eastAsia="en-US"/>
        </w:rPr>
        <w:t>Качественный состав педагогического коллектива.</w:t>
      </w:r>
    </w:p>
    <w:p w:rsidR="00EA25AD" w:rsidRPr="00EA25AD" w:rsidRDefault="00EA25AD" w:rsidP="00EA25AD">
      <w:pPr>
        <w:ind w:firstLine="567"/>
        <w:jc w:val="center"/>
        <w:rPr>
          <w:b/>
          <w:bCs/>
          <w:i/>
          <w:i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58"/>
        <w:gridCol w:w="1323"/>
        <w:gridCol w:w="1616"/>
        <w:gridCol w:w="1431"/>
        <w:gridCol w:w="1205"/>
        <w:gridCol w:w="1554"/>
      </w:tblGrid>
      <w:tr w:rsidR="00EA25AD" w:rsidRPr="00EA25AD" w:rsidTr="00AA7576">
        <w:tc>
          <w:tcPr>
            <w:tcW w:w="2358" w:type="dxa"/>
            <w:shd w:val="clear" w:color="auto" w:fill="auto"/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  <w:shd w:val="clear" w:color="auto" w:fill="auto"/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2011-2012г.</w:t>
            </w:r>
          </w:p>
        </w:tc>
        <w:tc>
          <w:tcPr>
            <w:tcW w:w="1616" w:type="dxa"/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2012 –</w:t>
            </w:r>
          </w:p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 xml:space="preserve"> 2013 г.</w:t>
            </w:r>
          </w:p>
        </w:tc>
        <w:tc>
          <w:tcPr>
            <w:tcW w:w="1431" w:type="dxa"/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2013 – 2014 г.</w:t>
            </w:r>
          </w:p>
        </w:tc>
        <w:tc>
          <w:tcPr>
            <w:tcW w:w="1205" w:type="dxa"/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2014-2015г.</w:t>
            </w:r>
          </w:p>
        </w:tc>
        <w:tc>
          <w:tcPr>
            <w:tcW w:w="1554" w:type="dxa"/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2015-</w:t>
            </w:r>
          </w:p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2016 г.</w:t>
            </w:r>
          </w:p>
        </w:tc>
      </w:tr>
      <w:tr w:rsidR="00EA25AD" w:rsidRPr="00EA25AD" w:rsidTr="00AA7576">
        <w:tc>
          <w:tcPr>
            <w:tcW w:w="2358" w:type="dxa"/>
            <w:shd w:val="clear" w:color="auto" w:fill="auto"/>
          </w:tcPr>
          <w:p w:rsidR="00EA25AD" w:rsidRPr="00EA25AD" w:rsidRDefault="00EA25AD" w:rsidP="00EA25AD">
            <w:pPr>
              <w:jc w:val="both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Высшее педагогическое</w:t>
            </w:r>
          </w:p>
        </w:tc>
        <w:tc>
          <w:tcPr>
            <w:tcW w:w="1323" w:type="dxa"/>
            <w:shd w:val="clear" w:color="auto" w:fill="auto"/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32%</w:t>
            </w:r>
          </w:p>
        </w:tc>
        <w:tc>
          <w:tcPr>
            <w:tcW w:w="1616" w:type="dxa"/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30 %</w:t>
            </w:r>
          </w:p>
        </w:tc>
        <w:tc>
          <w:tcPr>
            <w:tcW w:w="1431" w:type="dxa"/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30 %</w:t>
            </w:r>
          </w:p>
        </w:tc>
        <w:tc>
          <w:tcPr>
            <w:tcW w:w="1205" w:type="dxa"/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24%</w:t>
            </w:r>
          </w:p>
        </w:tc>
        <w:tc>
          <w:tcPr>
            <w:tcW w:w="1554" w:type="dxa"/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24%</w:t>
            </w:r>
          </w:p>
        </w:tc>
      </w:tr>
      <w:tr w:rsidR="00EA25AD" w:rsidRPr="00EA25AD" w:rsidTr="00AA7576">
        <w:tc>
          <w:tcPr>
            <w:tcW w:w="2358" w:type="dxa"/>
            <w:shd w:val="clear" w:color="auto" w:fill="auto"/>
          </w:tcPr>
          <w:p w:rsidR="00EA25AD" w:rsidRPr="00EA25AD" w:rsidRDefault="00EA25AD" w:rsidP="00EA25AD">
            <w:pPr>
              <w:jc w:val="both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Высшее непедагогическое</w:t>
            </w:r>
          </w:p>
        </w:tc>
        <w:tc>
          <w:tcPr>
            <w:tcW w:w="1323" w:type="dxa"/>
            <w:shd w:val="clear" w:color="auto" w:fill="auto"/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3 %</w:t>
            </w:r>
          </w:p>
        </w:tc>
        <w:tc>
          <w:tcPr>
            <w:tcW w:w="1616" w:type="dxa"/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3 %</w:t>
            </w:r>
          </w:p>
        </w:tc>
        <w:tc>
          <w:tcPr>
            <w:tcW w:w="1431" w:type="dxa"/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05" w:type="dxa"/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4" w:type="dxa"/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1%</w:t>
            </w:r>
          </w:p>
        </w:tc>
      </w:tr>
      <w:tr w:rsidR="00EA25AD" w:rsidRPr="00EA25AD" w:rsidTr="00AA7576">
        <w:tc>
          <w:tcPr>
            <w:tcW w:w="2358" w:type="dxa"/>
            <w:shd w:val="clear" w:color="auto" w:fill="auto"/>
          </w:tcPr>
          <w:p w:rsidR="00EA25AD" w:rsidRPr="00EA25AD" w:rsidRDefault="00EA25AD" w:rsidP="00EA25AD">
            <w:pPr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Сред. спец. педагогическое</w:t>
            </w:r>
          </w:p>
        </w:tc>
        <w:tc>
          <w:tcPr>
            <w:tcW w:w="1323" w:type="dxa"/>
            <w:shd w:val="clear" w:color="auto" w:fill="auto"/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62%</w:t>
            </w:r>
          </w:p>
        </w:tc>
        <w:tc>
          <w:tcPr>
            <w:tcW w:w="1616" w:type="dxa"/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64 %</w:t>
            </w:r>
          </w:p>
        </w:tc>
        <w:tc>
          <w:tcPr>
            <w:tcW w:w="1431" w:type="dxa"/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67 %</w:t>
            </w:r>
          </w:p>
        </w:tc>
        <w:tc>
          <w:tcPr>
            <w:tcW w:w="1205" w:type="dxa"/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75%</w:t>
            </w:r>
          </w:p>
        </w:tc>
        <w:tc>
          <w:tcPr>
            <w:tcW w:w="1554" w:type="dxa"/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74%</w:t>
            </w:r>
          </w:p>
        </w:tc>
      </w:tr>
      <w:tr w:rsidR="00EA25AD" w:rsidRPr="00EA25AD" w:rsidTr="00AA7576">
        <w:tc>
          <w:tcPr>
            <w:tcW w:w="2358" w:type="dxa"/>
            <w:shd w:val="clear" w:color="auto" w:fill="auto"/>
          </w:tcPr>
          <w:p w:rsidR="00EA25AD" w:rsidRPr="00EA25AD" w:rsidRDefault="00EA25AD" w:rsidP="00EA25AD">
            <w:pPr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Сред. спец. непедагогическое</w:t>
            </w:r>
          </w:p>
        </w:tc>
        <w:tc>
          <w:tcPr>
            <w:tcW w:w="1323" w:type="dxa"/>
            <w:shd w:val="clear" w:color="auto" w:fill="auto"/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3 %</w:t>
            </w:r>
          </w:p>
        </w:tc>
        <w:tc>
          <w:tcPr>
            <w:tcW w:w="1616" w:type="dxa"/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3 %</w:t>
            </w:r>
          </w:p>
        </w:tc>
        <w:tc>
          <w:tcPr>
            <w:tcW w:w="1431" w:type="dxa"/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3 %</w:t>
            </w:r>
          </w:p>
        </w:tc>
        <w:tc>
          <w:tcPr>
            <w:tcW w:w="1205" w:type="dxa"/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1%</w:t>
            </w:r>
          </w:p>
        </w:tc>
        <w:tc>
          <w:tcPr>
            <w:tcW w:w="1554" w:type="dxa"/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1%</w:t>
            </w:r>
          </w:p>
        </w:tc>
      </w:tr>
    </w:tbl>
    <w:p w:rsidR="00EA25AD" w:rsidRPr="00EA25AD" w:rsidRDefault="00EA25AD" w:rsidP="00EA25AD">
      <w:pPr>
        <w:rPr>
          <w:sz w:val="28"/>
          <w:szCs w:val="28"/>
          <w:lang w:eastAsia="en-US"/>
        </w:rPr>
      </w:pPr>
    </w:p>
    <w:p w:rsidR="00EA25AD" w:rsidRPr="00EA25AD" w:rsidRDefault="00EA25AD" w:rsidP="00EA25AD">
      <w:pPr>
        <w:ind w:firstLine="708"/>
        <w:jc w:val="center"/>
        <w:rPr>
          <w:b/>
          <w:bCs/>
          <w:sz w:val="28"/>
          <w:szCs w:val="28"/>
          <w:lang w:eastAsia="en-US"/>
        </w:rPr>
      </w:pPr>
      <w:r w:rsidRPr="00EA25AD">
        <w:rPr>
          <w:b/>
          <w:bCs/>
          <w:sz w:val="28"/>
          <w:szCs w:val="28"/>
          <w:lang w:eastAsia="en-US"/>
        </w:rPr>
        <w:t>Возрастной ценз педагогов (42 педагога).</w:t>
      </w:r>
    </w:p>
    <w:p w:rsidR="00EA25AD" w:rsidRPr="00EA25AD" w:rsidRDefault="00EA25AD" w:rsidP="00EA25AD">
      <w:pPr>
        <w:ind w:firstLine="708"/>
        <w:jc w:val="center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1843"/>
        <w:gridCol w:w="1843"/>
        <w:gridCol w:w="2551"/>
      </w:tblGrid>
      <w:tr w:rsidR="00EA25AD" w:rsidRPr="00EA25AD" w:rsidTr="00AA7576">
        <w:tc>
          <w:tcPr>
            <w:tcW w:w="2268" w:type="dxa"/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 xml:space="preserve">Общее кол-во </w:t>
            </w:r>
          </w:p>
        </w:tc>
        <w:tc>
          <w:tcPr>
            <w:tcW w:w="1843" w:type="dxa"/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До 35 лет</w:t>
            </w:r>
          </w:p>
        </w:tc>
        <w:tc>
          <w:tcPr>
            <w:tcW w:w="1843" w:type="dxa"/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 xml:space="preserve"> 35-55 лет</w:t>
            </w:r>
          </w:p>
        </w:tc>
        <w:tc>
          <w:tcPr>
            <w:tcW w:w="2551" w:type="dxa"/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 xml:space="preserve">55 и свыше лет </w:t>
            </w:r>
          </w:p>
        </w:tc>
      </w:tr>
      <w:tr w:rsidR="00EA25AD" w:rsidRPr="00EA25AD" w:rsidTr="00AA7576">
        <w:tc>
          <w:tcPr>
            <w:tcW w:w="2268" w:type="dxa"/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843" w:type="dxa"/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43" w:type="dxa"/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551" w:type="dxa"/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14</w:t>
            </w:r>
          </w:p>
        </w:tc>
      </w:tr>
    </w:tbl>
    <w:p w:rsidR="00EA25AD" w:rsidRPr="00EA25AD" w:rsidRDefault="00EA25AD" w:rsidP="00EA25AD">
      <w:pPr>
        <w:rPr>
          <w:sz w:val="2"/>
          <w:szCs w:val="2"/>
          <w:lang w:eastAsia="en-US"/>
        </w:rPr>
      </w:pPr>
    </w:p>
    <w:p w:rsidR="00EA25AD" w:rsidRPr="00EA25AD" w:rsidRDefault="00EA25AD" w:rsidP="00EA25AD">
      <w:pPr>
        <w:rPr>
          <w:sz w:val="28"/>
          <w:szCs w:val="28"/>
          <w:lang w:eastAsia="en-US"/>
        </w:rPr>
      </w:pPr>
    </w:p>
    <w:p w:rsidR="00EA25AD" w:rsidRPr="00EA25AD" w:rsidRDefault="00EA25AD" w:rsidP="00EA25AD">
      <w:pPr>
        <w:rPr>
          <w:sz w:val="28"/>
          <w:szCs w:val="28"/>
          <w:lang w:eastAsia="en-US"/>
        </w:rPr>
      </w:pPr>
    </w:p>
    <w:p w:rsidR="00EA25AD" w:rsidRPr="00EA25AD" w:rsidRDefault="00EA25AD" w:rsidP="00EA25AD">
      <w:pPr>
        <w:rPr>
          <w:sz w:val="28"/>
          <w:szCs w:val="28"/>
          <w:lang w:eastAsia="en-US"/>
        </w:rPr>
      </w:pPr>
      <w:r w:rsidRPr="00EA25AD">
        <w:rPr>
          <w:noProof/>
          <w:lang w:eastAsia="ru-RU"/>
        </w:rPr>
        <w:lastRenderedPageBreak/>
        <w:drawing>
          <wp:inline distT="0" distB="0" distL="0" distR="0" wp14:anchorId="681623EB" wp14:editId="346CD88C">
            <wp:extent cx="5353050" cy="3476625"/>
            <wp:effectExtent l="0" t="0" r="0" b="9525"/>
            <wp:docPr id="2" name="Объект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A25AD" w:rsidRPr="00EA25AD" w:rsidRDefault="00EA25AD" w:rsidP="00EA25AD">
      <w:pPr>
        <w:rPr>
          <w:sz w:val="28"/>
          <w:szCs w:val="28"/>
          <w:lang w:eastAsia="en-US"/>
        </w:rPr>
      </w:pPr>
    </w:p>
    <w:p w:rsidR="00EA25AD" w:rsidRPr="00EA25AD" w:rsidRDefault="00EA25AD" w:rsidP="00EA25AD">
      <w:pPr>
        <w:rPr>
          <w:b/>
          <w:bCs/>
          <w:sz w:val="28"/>
          <w:szCs w:val="28"/>
          <w:lang w:eastAsia="en-US"/>
        </w:rPr>
      </w:pPr>
    </w:p>
    <w:p w:rsidR="00EA25AD" w:rsidRPr="00EA25AD" w:rsidRDefault="00EA25AD" w:rsidP="00EA25AD">
      <w:pPr>
        <w:spacing w:line="276" w:lineRule="auto"/>
        <w:rPr>
          <w:b/>
          <w:bCs/>
          <w:sz w:val="28"/>
          <w:szCs w:val="28"/>
          <w:lang w:eastAsia="en-US"/>
        </w:rPr>
      </w:pPr>
      <w:r w:rsidRPr="00EA25AD">
        <w:rPr>
          <w:b/>
          <w:bCs/>
          <w:sz w:val="28"/>
          <w:szCs w:val="28"/>
          <w:lang w:eastAsia="en-US"/>
        </w:rPr>
        <w:t xml:space="preserve">Вывод: </w:t>
      </w:r>
    </w:p>
    <w:p w:rsidR="00EA25AD" w:rsidRPr="00EA25AD" w:rsidRDefault="00EA25AD" w:rsidP="00EA25AD">
      <w:pPr>
        <w:spacing w:line="276" w:lineRule="auto"/>
        <w:ind w:firstLine="708"/>
        <w:jc w:val="both"/>
        <w:rPr>
          <w:bCs/>
          <w:sz w:val="28"/>
          <w:szCs w:val="28"/>
          <w:lang w:eastAsia="en-US"/>
        </w:rPr>
      </w:pPr>
      <w:r w:rsidRPr="00EA25AD">
        <w:rPr>
          <w:bCs/>
          <w:sz w:val="28"/>
          <w:szCs w:val="28"/>
          <w:lang w:eastAsia="en-US"/>
        </w:rPr>
        <w:t>Таким образом, основной состав коллектива находится в возрастной категории от 35-55 лет, что является одним из критериев высоких показателей в работе МБДОУ № 29.</w:t>
      </w:r>
    </w:p>
    <w:p w:rsidR="00EA25AD" w:rsidRPr="00EA25AD" w:rsidRDefault="00EA25AD" w:rsidP="00D94FD9">
      <w:pPr>
        <w:rPr>
          <w:b/>
          <w:bCs/>
          <w:sz w:val="28"/>
          <w:szCs w:val="28"/>
          <w:lang w:eastAsia="en-US"/>
        </w:rPr>
      </w:pPr>
    </w:p>
    <w:p w:rsidR="00EA25AD" w:rsidRPr="00EA25AD" w:rsidRDefault="00EA25AD" w:rsidP="00EA25AD">
      <w:pPr>
        <w:jc w:val="center"/>
        <w:rPr>
          <w:b/>
          <w:bCs/>
          <w:sz w:val="28"/>
          <w:szCs w:val="28"/>
          <w:lang w:eastAsia="en-US"/>
        </w:rPr>
      </w:pPr>
      <w:r w:rsidRPr="00EA25AD">
        <w:rPr>
          <w:b/>
          <w:bCs/>
          <w:sz w:val="28"/>
          <w:szCs w:val="28"/>
          <w:lang w:eastAsia="en-US"/>
        </w:rPr>
        <w:t>Характеристика педагогических кадров</w:t>
      </w:r>
    </w:p>
    <w:p w:rsidR="00EA25AD" w:rsidRPr="00EA25AD" w:rsidRDefault="00EA25AD" w:rsidP="00EA25AD">
      <w:pPr>
        <w:jc w:val="center"/>
        <w:rPr>
          <w:b/>
          <w:bCs/>
          <w:sz w:val="28"/>
          <w:szCs w:val="28"/>
          <w:lang w:eastAsia="en-US"/>
        </w:rPr>
      </w:pPr>
      <w:r w:rsidRPr="00EA25AD">
        <w:rPr>
          <w:b/>
          <w:bCs/>
          <w:sz w:val="28"/>
          <w:szCs w:val="28"/>
          <w:lang w:eastAsia="en-US"/>
        </w:rPr>
        <w:t xml:space="preserve"> по </w:t>
      </w:r>
      <w:proofErr w:type="gramStart"/>
      <w:r w:rsidRPr="00EA25AD">
        <w:rPr>
          <w:b/>
          <w:bCs/>
          <w:sz w:val="28"/>
          <w:szCs w:val="28"/>
          <w:lang w:eastAsia="en-US"/>
        </w:rPr>
        <w:t>квалификационным  категориям</w:t>
      </w:r>
      <w:proofErr w:type="gramEnd"/>
    </w:p>
    <w:p w:rsidR="00EA25AD" w:rsidRPr="00EA25AD" w:rsidRDefault="00EA25AD" w:rsidP="00EA25AD">
      <w:pPr>
        <w:rPr>
          <w:sz w:val="28"/>
          <w:szCs w:val="28"/>
          <w:lang w:eastAsia="en-US"/>
        </w:rPr>
      </w:pPr>
    </w:p>
    <w:tbl>
      <w:tblPr>
        <w:tblW w:w="993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38"/>
        <w:gridCol w:w="1623"/>
        <w:gridCol w:w="1578"/>
        <w:gridCol w:w="1574"/>
        <w:gridCol w:w="1837"/>
        <w:gridCol w:w="1388"/>
      </w:tblGrid>
      <w:tr w:rsidR="00EA25AD" w:rsidRPr="00EA25AD" w:rsidTr="00AA7576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EA25AD" w:rsidRPr="00EA25AD" w:rsidRDefault="00EA25AD" w:rsidP="00EA25AD">
            <w:pPr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 xml:space="preserve">             </w:t>
            </w:r>
            <w:proofErr w:type="spellStart"/>
            <w:r w:rsidRPr="00EA25AD">
              <w:rPr>
                <w:sz w:val="28"/>
                <w:szCs w:val="28"/>
                <w:lang w:eastAsia="en-US"/>
              </w:rPr>
              <w:t>Уч.год</w:t>
            </w:r>
            <w:proofErr w:type="spellEnd"/>
          </w:p>
          <w:p w:rsidR="00EA25AD" w:rsidRPr="00EA25AD" w:rsidRDefault="00EA25AD" w:rsidP="00EA25AD">
            <w:pPr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Кол-во педагогов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Вторая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Соответствие занимаемой должности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Б/к</w:t>
            </w:r>
          </w:p>
        </w:tc>
      </w:tr>
      <w:tr w:rsidR="00EA25AD" w:rsidRPr="00EA25AD" w:rsidTr="00AA7576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AD" w:rsidRPr="00EA25AD" w:rsidRDefault="00EA25AD" w:rsidP="00EA25AD">
            <w:pPr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2011-2012</w:t>
            </w:r>
          </w:p>
          <w:p w:rsidR="00EA25AD" w:rsidRPr="00EA25AD" w:rsidRDefault="00EA25AD" w:rsidP="00EA25AD">
            <w:pPr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(35 педагогов)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4-11%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14-40%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10-29%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7-20%</w:t>
            </w:r>
          </w:p>
        </w:tc>
      </w:tr>
      <w:tr w:rsidR="00EA25AD" w:rsidRPr="00EA25AD" w:rsidTr="00AA7576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AD" w:rsidRPr="00EA25AD" w:rsidRDefault="00EA25AD" w:rsidP="00EA25AD">
            <w:pPr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2012-2013</w:t>
            </w:r>
          </w:p>
          <w:p w:rsidR="00EA25AD" w:rsidRPr="00EA25AD" w:rsidRDefault="00EA25AD" w:rsidP="00EA25AD">
            <w:pPr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(33 педагога)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7-21%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17-52%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4-12%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1-3%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4-12%</w:t>
            </w:r>
          </w:p>
        </w:tc>
      </w:tr>
      <w:tr w:rsidR="00EA25AD" w:rsidRPr="00EA25AD" w:rsidTr="00AA7576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AD" w:rsidRPr="00EA25AD" w:rsidRDefault="00EA25AD" w:rsidP="00EA25AD">
            <w:pPr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2013-2014</w:t>
            </w:r>
          </w:p>
          <w:p w:rsidR="00EA25AD" w:rsidRPr="00EA25AD" w:rsidRDefault="00EA25AD" w:rsidP="00EA25AD">
            <w:pPr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(30 педагогов)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7-23%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16-54%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2-7%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1-3%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4-13%</w:t>
            </w:r>
          </w:p>
        </w:tc>
      </w:tr>
      <w:tr w:rsidR="00EA25AD" w:rsidRPr="00EA25AD" w:rsidTr="00AA7576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AD" w:rsidRPr="00EA25AD" w:rsidRDefault="00EA25AD" w:rsidP="00EA25AD">
            <w:pPr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2014-2015</w:t>
            </w:r>
          </w:p>
          <w:p w:rsidR="00EA25AD" w:rsidRPr="00EA25AD" w:rsidRDefault="00EA25AD" w:rsidP="00EA25AD">
            <w:pPr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(29 педагогов)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4-13%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19-65%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3-10%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3-10%</w:t>
            </w:r>
          </w:p>
        </w:tc>
      </w:tr>
      <w:tr w:rsidR="00EA25AD" w:rsidRPr="00EA25AD" w:rsidTr="00AA7576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AD" w:rsidRPr="00EA25AD" w:rsidRDefault="00EA25AD" w:rsidP="00EA25AD">
            <w:pPr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 xml:space="preserve">2015-2016 </w:t>
            </w:r>
          </w:p>
          <w:p w:rsidR="00EA25AD" w:rsidRPr="00EA25AD" w:rsidRDefault="00EA25AD" w:rsidP="00EA25AD">
            <w:pPr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(42 педагога)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9%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31%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10%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50%</w:t>
            </w:r>
          </w:p>
        </w:tc>
      </w:tr>
    </w:tbl>
    <w:p w:rsidR="00EA25AD" w:rsidRPr="00EA25AD" w:rsidRDefault="00EA25AD" w:rsidP="00EA25AD">
      <w:pPr>
        <w:spacing w:line="276" w:lineRule="auto"/>
        <w:rPr>
          <w:sz w:val="28"/>
          <w:szCs w:val="28"/>
          <w:lang w:eastAsia="en-US"/>
        </w:rPr>
      </w:pPr>
    </w:p>
    <w:p w:rsidR="00D94FD9" w:rsidRDefault="00D94FD9" w:rsidP="00EA25AD">
      <w:pPr>
        <w:jc w:val="center"/>
        <w:rPr>
          <w:b/>
          <w:bCs/>
          <w:sz w:val="28"/>
          <w:szCs w:val="28"/>
          <w:lang w:eastAsia="en-US"/>
        </w:rPr>
      </w:pPr>
    </w:p>
    <w:p w:rsidR="00D94FD9" w:rsidRDefault="00D94FD9" w:rsidP="00EA25AD">
      <w:pPr>
        <w:jc w:val="center"/>
        <w:rPr>
          <w:b/>
          <w:bCs/>
          <w:sz w:val="28"/>
          <w:szCs w:val="28"/>
          <w:lang w:eastAsia="en-US"/>
        </w:rPr>
      </w:pPr>
    </w:p>
    <w:p w:rsidR="00D94FD9" w:rsidRDefault="00D94FD9" w:rsidP="00EA25AD">
      <w:pPr>
        <w:jc w:val="center"/>
        <w:rPr>
          <w:b/>
          <w:bCs/>
          <w:sz w:val="28"/>
          <w:szCs w:val="28"/>
          <w:lang w:eastAsia="en-US"/>
        </w:rPr>
      </w:pPr>
    </w:p>
    <w:p w:rsidR="00D94FD9" w:rsidRDefault="00D94FD9" w:rsidP="00EA25AD">
      <w:pPr>
        <w:jc w:val="center"/>
        <w:rPr>
          <w:b/>
          <w:bCs/>
          <w:sz w:val="28"/>
          <w:szCs w:val="28"/>
          <w:lang w:eastAsia="en-US"/>
        </w:rPr>
      </w:pPr>
    </w:p>
    <w:p w:rsidR="00D94FD9" w:rsidRDefault="00D94FD9" w:rsidP="00EA25AD">
      <w:pPr>
        <w:jc w:val="center"/>
        <w:rPr>
          <w:b/>
          <w:bCs/>
          <w:sz w:val="28"/>
          <w:szCs w:val="28"/>
          <w:lang w:eastAsia="en-US"/>
        </w:rPr>
      </w:pPr>
    </w:p>
    <w:p w:rsidR="00EA25AD" w:rsidRPr="00EA25AD" w:rsidRDefault="00EA25AD" w:rsidP="00EA25AD">
      <w:pPr>
        <w:jc w:val="center"/>
        <w:rPr>
          <w:b/>
          <w:bCs/>
          <w:sz w:val="28"/>
          <w:szCs w:val="28"/>
          <w:lang w:eastAsia="en-US"/>
        </w:rPr>
      </w:pPr>
      <w:r w:rsidRPr="00EA25AD">
        <w:rPr>
          <w:b/>
          <w:bCs/>
          <w:sz w:val="28"/>
          <w:szCs w:val="28"/>
          <w:lang w:eastAsia="en-US"/>
        </w:rPr>
        <w:lastRenderedPageBreak/>
        <w:t xml:space="preserve">Информация об аттестации педагогов </w:t>
      </w:r>
    </w:p>
    <w:p w:rsidR="00EA25AD" w:rsidRPr="00EA25AD" w:rsidRDefault="00EA25AD" w:rsidP="00EA25AD">
      <w:pPr>
        <w:jc w:val="center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5528"/>
      </w:tblGrid>
      <w:tr w:rsidR="00EA25AD" w:rsidRPr="00EA25AD" w:rsidTr="00AA7576">
        <w:trPr>
          <w:trHeight w:val="89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EA25AD" w:rsidRPr="00EA25AD" w:rsidRDefault="00EA25AD" w:rsidP="00EA25AD">
            <w:pPr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 xml:space="preserve">                                       </w:t>
            </w:r>
          </w:p>
          <w:p w:rsidR="00EA25AD" w:rsidRPr="00EA25AD" w:rsidRDefault="00EA25AD" w:rsidP="00EA25AD">
            <w:pPr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AD" w:rsidRPr="00EA25AD" w:rsidRDefault="00EA25AD" w:rsidP="00EA25AD">
            <w:pPr>
              <w:rPr>
                <w:sz w:val="28"/>
                <w:szCs w:val="28"/>
                <w:lang w:eastAsia="en-US"/>
              </w:rPr>
            </w:pPr>
          </w:p>
          <w:p w:rsidR="00EA25AD" w:rsidRPr="00EA25AD" w:rsidRDefault="00EA25AD" w:rsidP="00EA25AD">
            <w:pPr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 xml:space="preserve">Кол-во аттестуемых педагогов </w:t>
            </w:r>
          </w:p>
        </w:tc>
      </w:tr>
      <w:tr w:rsidR="00EA25AD" w:rsidRPr="00EA25AD" w:rsidTr="00AA757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AD" w:rsidRPr="00EA25AD" w:rsidRDefault="00EA25AD" w:rsidP="00EA25AD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2011-  2012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AD" w:rsidRPr="00EA25AD" w:rsidRDefault="00EA25AD" w:rsidP="00EA25AD">
            <w:pPr>
              <w:rPr>
                <w:sz w:val="10"/>
                <w:szCs w:val="10"/>
                <w:lang w:eastAsia="en-US"/>
              </w:rPr>
            </w:pPr>
          </w:p>
          <w:p w:rsidR="00EA25AD" w:rsidRPr="00EA25AD" w:rsidRDefault="00EA25AD" w:rsidP="00EA25AD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 xml:space="preserve">3 </w:t>
            </w:r>
            <w:proofErr w:type="gramStart"/>
            <w:r w:rsidRPr="00EA25AD">
              <w:rPr>
                <w:sz w:val="28"/>
                <w:szCs w:val="28"/>
                <w:lang w:eastAsia="en-US"/>
              </w:rPr>
              <w:t>педагога  -</w:t>
            </w:r>
            <w:proofErr w:type="gramEnd"/>
            <w:r w:rsidRPr="00EA25AD">
              <w:rPr>
                <w:sz w:val="28"/>
                <w:szCs w:val="28"/>
                <w:lang w:eastAsia="en-US"/>
              </w:rPr>
              <w:t xml:space="preserve">  </w:t>
            </w:r>
            <w:r w:rsidRPr="00EA25AD">
              <w:rPr>
                <w:b/>
                <w:i/>
                <w:sz w:val="28"/>
                <w:szCs w:val="28"/>
                <w:lang w:eastAsia="en-US"/>
              </w:rPr>
              <w:t xml:space="preserve">(1кв.к. – 3 чел.)  </w:t>
            </w:r>
          </w:p>
        </w:tc>
      </w:tr>
      <w:tr w:rsidR="00EA25AD" w:rsidRPr="00EA25AD" w:rsidTr="00AA757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 xml:space="preserve">2012 – 2013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AD" w:rsidRPr="00EA25AD" w:rsidRDefault="00EA25AD" w:rsidP="00EA25AD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 xml:space="preserve">12 педагогов – </w:t>
            </w:r>
            <w:r w:rsidRPr="00EA25AD">
              <w:rPr>
                <w:b/>
                <w:i/>
                <w:sz w:val="28"/>
                <w:szCs w:val="28"/>
                <w:lang w:eastAsia="en-US"/>
              </w:rPr>
              <w:t xml:space="preserve">(высшая </w:t>
            </w:r>
            <w:r w:rsidRPr="00EA25AD">
              <w:rPr>
                <w:b/>
                <w:i/>
                <w:sz w:val="28"/>
                <w:szCs w:val="28"/>
                <w:lang w:eastAsia="en-US"/>
              </w:rPr>
              <w:pgNum/>
            </w:r>
            <w:r w:rsidRPr="00EA25AD">
              <w:rPr>
                <w:b/>
                <w:i/>
                <w:sz w:val="28"/>
                <w:szCs w:val="28"/>
                <w:lang w:eastAsia="en-US"/>
              </w:rPr>
              <w:t xml:space="preserve">В. к. – 4 чел., </w:t>
            </w:r>
          </w:p>
          <w:p w:rsidR="00EA25AD" w:rsidRPr="00EA25AD" w:rsidRDefault="00EA25AD" w:rsidP="00EA25AD">
            <w:pPr>
              <w:rPr>
                <w:sz w:val="28"/>
                <w:szCs w:val="28"/>
                <w:lang w:eastAsia="en-US"/>
              </w:rPr>
            </w:pPr>
            <w:r w:rsidRPr="00EA25AD">
              <w:rPr>
                <w:b/>
                <w:i/>
                <w:sz w:val="28"/>
                <w:szCs w:val="28"/>
                <w:lang w:val="en-US" w:eastAsia="en-US"/>
              </w:rPr>
              <w:t>I</w:t>
            </w:r>
            <w:r w:rsidRPr="00EA25AD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EA25AD">
              <w:rPr>
                <w:b/>
                <w:i/>
                <w:sz w:val="28"/>
                <w:szCs w:val="28"/>
                <w:lang w:eastAsia="en-US"/>
              </w:rPr>
              <w:pgNum/>
            </w:r>
            <w:proofErr w:type="spellStart"/>
            <w:r w:rsidRPr="00EA25AD">
              <w:rPr>
                <w:b/>
                <w:i/>
                <w:sz w:val="28"/>
                <w:szCs w:val="28"/>
                <w:lang w:eastAsia="en-US"/>
              </w:rPr>
              <w:t>В.к</w:t>
            </w:r>
            <w:proofErr w:type="spellEnd"/>
            <w:r w:rsidRPr="00EA25AD">
              <w:rPr>
                <w:b/>
                <w:i/>
                <w:sz w:val="28"/>
                <w:szCs w:val="28"/>
                <w:lang w:eastAsia="en-US"/>
              </w:rPr>
              <w:t>. -7 чел., соответствие занимаемой должности  – 1 чел)</w:t>
            </w:r>
          </w:p>
        </w:tc>
      </w:tr>
      <w:tr w:rsidR="00EA25AD" w:rsidRPr="00EA25AD" w:rsidTr="00AA757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2013-2014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AD" w:rsidRPr="00EA25AD" w:rsidRDefault="00EA25AD" w:rsidP="00EA25AD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 xml:space="preserve">8 педагогов – </w:t>
            </w:r>
            <w:r w:rsidRPr="00EA25AD">
              <w:rPr>
                <w:b/>
                <w:i/>
                <w:sz w:val="28"/>
                <w:szCs w:val="28"/>
                <w:lang w:eastAsia="en-US"/>
              </w:rPr>
              <w:t xml:space="preserve">(высшая </w:t>
            </w:r>
            <w:r w:rsidRPr="00EA25AD">
              <w:rPr>
                <w:b/>
                <w:i/>
                <w:sz w:val="28"/>
                <w:szCs w:val="28"/>
                <w:lang w:eastAsia="en-US"/>
              </w:rPr>
              <w:pgNum/>
            </w:r>
            <w:r w:rsidRPr="00EA25AD">
              <w:rPr>
                <w:b/>
                <w:i/>
                <w:sz w:val="28"/>
                <w:szCs w:val="28"/>
                <w:lang w:eastAsia="en-US"/>
              </w:rPr>
              <w:t xml:space="preserve">В. к. – 2 чел., </w:t>
            </w:r>
          </w:p>
          <w:p w:rsidR="00EA25AD" w:rsidRPr="00EA25AD" w:rsidRDefault="00EA25AD" w:rsidP="00EA25AD">
            <w:pPr>
              <w:rPr>
                <w:sz w:val="28"/>
                <w:szCs w:val="28"/>
                <w:lang w:eastAsia="en-US"/>
              </w:rPr>
            </w:pPr>
            <w:r w:rsidRPr="00EA25AD">
              <w:rPr>
                <w:b/>
                <w:i/>
                <w:sz w:val="28"/>
                <w:szCs w:val="28"/>
                <w:lang w:val="en-US" w:eastAsia="en-US"/>
              </w:rPr>
              <w:t>I</w:t>
            </w:r>
            <w:r w:rsidRPr="00EA25AD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EA25AD">
              <w:rPr>
                <w:b/>
                <w:i/>
                <w:sz w:val="28"/>
                <w:szCs w:val="28"/>
                <w:lang w:eastAsia="en-US"/>
              </w:rPr>
              <w:pgNum/>
            </w:r>
            <w:proofErr w:type="spellStart"/>
            <w:r w:rsidRPr="00EA25AD">
              <w:rPr>
                <w:b/>
                <w:i/>
                <w:sz w:val="28"/>
                <w:szCs w:val="28"/>
                <w:lang w:eastAsia="en-US"/>
              </w:rPr>
              <w:t>В.к</w:t>
            </w:r>
            <w:proofErr w:type="spellEnd"/>
            <w:r w:rsidRPr="00EA25AD">
              <w:rPr>
                <w:b/>
                <w:i/>
                <w:sz w:val="28"/>
                <w:szCs w:val="28"/>
                <w:lang w:eastAsia="en-US"/>
              </w:rPr>
              <w:t>. – 6 чел.)</w:t>
            </w:r>
          </w:p>
        </w:tc>
      </w:tr>
      <w:tr w:rsidR="00EA25AD" w:rsidRPr="00EA25AD" w:rsidTr="00AA757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2014-2015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AD" w:rsidRPr="00EA25AD" w:rsidRDefault="00EA25AD" w:rsidP="00EA25AD">
            <w:pPr>
              <w:rPr>
                <w:b/>
                <w:sz w:val="28"/>
                <w:szCs w:val="28"/>
                <w:lang w:eastAsia="en-US"/>
              </w:rPr>
            </w:pPr>
            <w:r w:rsidRPr="00EA25AD">
              <w:rPr>
                <w:b/>
                <w:sz w:val="28"/>
                <w:szCs w:val="28"/>
                <w:lang w:eastAsia="en-US"/>
              </w:rPr>
              <w:t>2 педагога</w:t>
            </w:r>
            <w:proofErr w:type="gramStart"/>
            <w:r w:rsidRPr="00EA25AD">
              <w:rPr>
                <w:b/>
                <w:sz w:val="28"/>
                <w:szCs w:val="28"/>
                <w:lang w:eastAsia="en-US"/>
              </w:rPr>
              <w:t>-(</w:t>
            </w:r>
            <w:proofErr w:type="gramEnd"/>
            <w:r w:rsidRPr="00EA25AD">
              <w:rPr>
                <w:b/>
                <w:sz w:val="28"/>
                <w:szCs w:val="28"/>
                <w:lang w:eastAsia="en-US"/>
              </w:rPr>
              <w:t>1кв.к.-2 чел)</w:t>
            </w:r>
          </w:p>
        </w:tc>
      </w:tr>
      <w:tr w:rsidR="00EA25AD" w:rsidRPr="00EA25AD" w:rsidTr="00AA757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2015-2016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AD" w:rsidRPr="00EA25AD" w:rsidRDefault="00EA25AD" w:rsidP="00EA25AD">
            <w:pPr>
              <w:rPr>
                <w:b/>
                <w:sz w:val="28"/>
                <w:szCs w:val="28"/>
                <w:lang w:eastAsia="en-US"/>
              </w:rPr>
            </w:pPr>
            <w:r w:rsidRPr="00EA25AD">
              <w:rPr>
                <w:b/>
                <w:sz w:val="28"/>
                <w:szCs w:val="28"/>
                <w:lang w:eastAsia="en-US"/>
              </w:rPr>
              <w:t xml:space="preserve">2 педагога </w:t>
            </w:r>
          </w:p>
        </w:tc>
      </w:tr>
    </w:tbl>
    <w:p w:rsidR="00EA25AD" w:rsidRPr="00EA25AD" w:rsidRDefault="00EA25AD" w:rsidP="00EA25AD">
      <w:pPr>
        <w:spacing w:line="276" w:lineRule="auto"/>
        <w:rPr>
          <w:b/>
          <w:sz w:val="28"/>
          <w:szCs w:val="28"/>
          <w:lang w:eastAsia="en-US"/>
        </w:rPr>
      </w:pPr>
    </w:p>
    <w:p w:rsidR="00EA25AD" w:rsidRPr="00EA25AD" w:rsidRDefault="00EA25AD" w:rsidP="00EA25AD">
      <w:pPr>
        <w:spacing w:line="276" w:lineRule="auto"/>
        <w:ind w:left="360"/>
        <w:jc w:val="both"/>
        <w:rPr>
          <w:sz w:val="28"/>
          <w:szCs w:val="28"/>
          <w:lang w:eastAsia="en-US"/>
        </w:rPr>
      </w:pPr>
      <w:r w:rsidRPr="00EA25AD">
        <w:rPr>
          <w:b/>
          <w:sz w:val="28"/>
          <w:szCs w:val="28"/>
          <w:lang w:eastAsia="en-US"/>
        </w:rPr>
        <w:t xml:space="preserve">    </w:t>
      </w:r>
      <w:r w:rsidRPr="00EA25AD">
        <w:rPr>
          <w:sz w:val="28"/>
          <w:szCs w:val="28"/>
          <w:lang w:eastAsia="en-US"/>
        </w:rPr>
        <w:t xml:space="preserve">Работа с этими </w:t>
      </w:r>
      <w:proofErr w:type="gramStart"/>
      <w:r w:rsidRPr="00EA25AD">
        <w:rPr>
          <w:sz w:val="28"/>
          <w:szCs w:val="28"/>
          <w:lang w:eastAsia="en-US"/>
        </w:rPr>
        <w:t>педагогами  проводилась</w:t>
      </w:r>
      <w:proofErr w:type="gramEnd"/>
      <w:r w:rsidRPr="00EA25AD">
        <w:rPr>
          <w:sz w:val="28"/>
          <w:szCs w:val="28"/>
          <w:lang w:eastAsia="en-US"/>
        </w:rPr>
        <w:t xml:space="preserve"> по плану,  который предусматривал:</w:t>
      </w:r>
    </w:p>
    <w:p w:rsidR="00EA25AD" w:rsidRPr="00EA25AD" w:rsidRDefault="00EA25AD" w:rsidP="00EA25AD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EA25AD">
        <w:rPr>
          <w:sz w:val="28"/>
          <w:szCs w:val="28"/>
          <w:lang w:eastAsia="en-US"/>
        </w:rPr>
        <w:t>- выставки материалов по обобщению педагогического опыта педагогов, прошедших аттестацию («портфолио»);</w:t>
      </w:r>
    </w:p>
    <w:p w:rsidR="00EA25AD" w:rsidRPr="00EA25AD" w:rsidRDefault="00EA25AD" w:rsidP="00EA25AD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EA25AD">
        <w:rPr>
          <w:sz w:val="28"/>
          <w:szCs w:val="28"/>
          <w:lang w:eastAsia="en-US"/>
        </w:rPr>
        <w:t>- «деловые игры»;</w:t>
      </w:r>
    </w:p>
    <w:p w:rsidR="00EA25AD" w:rsidRPr="00EA25AD" w:rsidRDefault="00EA25AD" w:rsidP="00EA25AD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EA25AD">
        <w:rPr>
          <w:sz w:val="28"/>
          <w:szCs w:val="28"/>
          <w:lang w:eastAsia="en-US"/>
        </w:rPr>
        <w:t xml:space="preserve">- </w:t>
      </w:r>
      <w:proofErr w:type="spellStart"/>
      <w:r w:rsidRPr="00EA25AD">
        <w:rPr>
          <w:sz w:val="28"/>
          <w:szCs w:val="28"/>
          <w:lang w:eastAsia="en-US"/>
        </w:rPr>
        <w:t>взаимопосещение</w:t>
      </w:r>
      <w:proofErr w:type="spellEnd"/>
      <w:r w:rsidRPr="00EA25AD">
        <w:rPr>
          <w:sz w:val="28"/>
          <w:szCs w:val="28"/>
          <w:lang w:eastAsia="en-US"/>
        </w:rPr>
        <w:t xml:space="preserve"> открытых занятий;</w:t>
      </w:r>
    </w:p>
    <w:p w:rsidR="00EA25AD" w:rsidRPr="00EA25AD" w:rsidRDefault="00EA25AD" w:rsidP="00EA25AD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EA25AD">
        <w:rPr>
          <w:sz w:val="28"/>
          <w:szCs w:val="28"/>
          <w:lang w:eastAsia="en-US"/>
        </w:rPr>
        <w:t>- самоанализ деятельности педагогов.</w:t>
      </w:r>
    </w:p>
    <w:p w:rsidR="00EA25AD" w:rsidRPr="00EA25AD" w:rsidRDefault="00EA25AD" w:rsidP="00EA25AD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EA25AD">
        <w:rPr>
          <w:sz w:val="28"/>
          <w:szCs w:val="28"/>
          <w:lang w:eastAsia="en-US"/>
        </w:rPr>
        <w:t xml:space="preserve">  </w:t>
      </w:r>
      <w:r w:rsidRPr="00EA25AD">
        <w:rPr>
          <w:b/>
          <w:sz w:val="28"/>
          <w:szCs w:val="28"/>
          <w:lang w:eastAsia="en-US"/>
        </w:rPr>
        <w:t>ВЫВОД</w:t>
      </w:r>
      <w:r w:rsidRPr="00EA25AD">
        <w:rPr>
          <w:sz w:val="28"/>
          <w:szCs w:val="28"/>
          <w:lang w:eastAsia="en-US"/>
        </w:rPr>
        <w:t xml:space="preserve">:  </w:t>
      </w:r>
    </w:p>
    <w:p w:rsidR="00EA25AD" w:rsidRPr="00EA25AD" w:rsidRDefault="00EA25AD" w:rsidP="00EA25AD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EA25AD">
        <w:rPr>
          <w:sz w:val="28"/>
          <w:szCs w:val="28"/>
          <w:lang w:eastAsia="en-US"/>
        </w:rPr>
        <w:t>Аттестация всех педагогов прошла успешно. Эксперты отметили высокий уровень методической подготовки аттестуемых педагогов.</w:t>
      </w:r>
    </w:p>
    <w:p w:rsidR="00EA25AD" w:rsidRPr="00EA25AD" w:rsidRDefault="00EA25AD" w:rsidP="00EA25AD">
      <w:pPr>
        <w:spacing w:line="276" w:lineRule="auto"/>
        <w:ind w:firstLine="709"/>
        <w:jc w:val="both"/>
        <w:rPr>
          <w:sz w:val="10"/>
          <w:szCs w:val="10"/>
          <w:lang w:eastAsia="en-US"/>
        </w:rPr>
      </w:pPr>
      <w:r w:rsidRPr="00EA25AD">
        <w:rPr>
          <w:sz w:val="28"/>
          <w:szCs w:val="28"/>
          <w:lang w:eastAsia="en-US"/>
        </w:rPr>
        <w:t xml:space="preserve"> </w:t>
      </w:r>
    </w:p>
    <w:p w:rsidR="00EA25AD" w:rsidRPr="00EA25AD" w:rsidRDefault="00EA25AD" w:rsidP="00EA25AD">
      <w:pPr>
        <w:rPr>
          <w:sz w:val="14"/>
          <w:szCs w:val="14"/>
          <w:lang w:eastAsia="en-US"/>
        </w:rPr>
      </w:pPr>
    </w:p>
    <w:p w:rsidR="00EA25AD" w:rsidRPr="00EA25AD" w:rsidRDefault="00EA25AD" w:rsidP="00EA25AD">
      <w:pPr>
        <w:rPr>
          <w:sz w:val="14"/>
          <w:szCs w:val="14"/>
          <w:lang w:eastAsia="en-US"/>
        </w:rPr>
      </w:pPr>
    </w:p>
    <w:p w:rsidR="00EA25AD" w:rsidRPr="00EA25AD" w:rsidRDefault="00EA25AD" w:rsidP="00EA25AD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 w:rsidRPr="00EA25AD">
        <w:rPr>
          <w:b/>
          <w:bCs/>
          <w:sz w:val="28"/>
          <w:szCs w:val="28"/>
          <w:lang w:eastAsia="en-US"/>
        </w:rPr>
        <w:t>Сравнительный анализ повышения квалификации педагогов через курсовую переподготовку</w:t>
      </w:r>
    </w:p>
    <w:p w:rsidR="00EA25AD" w:rsidRPr="00EA25AD" w:rsidRDefault="00EA25AD" w:rsidP="00EA25AD">
      <w:pPr>
        <w:jc w:val="center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5528"/>
      </w:tblGrid>
      <w:tr w:rsidR="00EA25AD" w:rsidRPr="00EA25AD" w:rsidTr="00AA757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EA25AD" w:rsidRPr="00EA25AD" w:rsidRDefault="00EA25AD" w:rsidP="00EA25AD">
            <w:pPr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 xml:space="preserve">                                       </w:t>
            </w:r>
          </w:p>
          <w:p w:rsidR="00EA25AD" w:rsidRPr="00EA25AD" w:rsidRDefault="00EA25AD" w:rsidP="00EA25AD">
            <w:pPr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AD" w:rsidRPr="00EA25AD" w:rsidRDefault="00EA25AD" w:rsidP="00EA25AD">
            <w:pPr>
              <w:rPr>
                <w:sz w:val="28"/>
                <w:szCs w:val="28"/>
                <w:lang w:eastAsia="en-US"/>
              </w:rPr>
            </w:pPr>
          </w:p>
          <w:p w:rsidR="00EA25AD" w:rsidRPr="00EA25AD" w:rsidRDefault="00EA25AD" w:rsidP="00EA25AD">
            <w:pPr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Кол-во педагогов, обучившихся на КПК</w:t>
            </w:r>
          </w:p>
          <w:p w:rsidR="00EA25AD" w:rsidRPr="00EA25AD" w:rsidRDefault="00EA25AD" w:rsidP="00EA25AD">
            <w:pPr>
              <w:rPr>
                <w:sz w:val="28"/>
                <w:szCs w:val="28"/>
                <w:lang w:eastAsia="en-US"/>
              </w:rPr>
            </w:pPr>
          </w:p>
        </w:tc>
      </w:tr>
      <w:tr w:rsidR="00EA25AD" w:rsidRPr="00EA25AD" w:rsidTr="00AA7576">
        <w:trPr>
          <w:trHeight w:val="524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2011 - 2012</w:t>
            </w:r>
          </w:p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EA25AD" w:rsidRPr="00EA25AD" w:rsidTr="00AA7576">
        <w:trPr>
          <w:trHeight w:val="524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2012 - 2013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EA25AD" w:rsidRPr="00EA25AD" w:rsidTr="00AA7576">
        <w:trPr>
          <w:trHeight w:val="524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2013 - 2014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EA25AD" w:rsidRPr="00EA25AD" w:rsidTr="00AA7576">
        <w:trPr>
          <w:trHeight w:val="524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2014-2015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EA25AD" w:rsidRPr="00EA25AD" w:rsidTr="00AA7576">
        <w:trPr>
          <w:trHeight w:val="524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2015-2016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AD" w:rsidRPr="00EA25AD" w:rsidRDefault="00EA25AD" w:rsidP="00EA25AD">
            <w:pPr>
              <w:jc w:val="center"/>
              <w:rPr>
                <w:sz w:val="28"/>
                <w:szCs w:val="28"/>
                <w:lang w:eastAsia="en-US"/>
              </w:rPr>
            </w:pPr>
            <w:r w:rsidRPr="00EA25AD">
              <w:rPr>
                <w:sz w:val="28"/>
                <w:szCs w:val="28"/>
                <w:lang w:eastAsia="en-US"/>
              </w:rPr>
              <w:t>13</w:t>
            </w:r>
          </w:p>
        </w:tc>
      </w:tr>
    </w:tbl>
    <w:p w:rsidR="00EA25AD" w:rsidRPr="00EA25AD" w:rsidRDefault="00EA25AD" w:rsidP="00EA25AD">
      <w:pPr>
        <w:jc w:val="center"/>
        <w:rPr>
          <w:sz w:val="28"/>
          <w:szCs w:val="28"/>
          <w:lang w:eastAsia="en-US"/>
        </w:rPr>
      </w:pPr>
    </w:p>
    <w:p w:rsidR="00EA25AD" w:rsidRPr="00EA25AD" w:rsidRDefault="00EA25AD" w:rsidP="00EA25AD">
      <w:pPr>
        <w:tabs>
          <w:tab w:val="left" w:pos="1785"/>
        </w:tabs>
        <w:spacing w:line="276" w:lineRule="auto"/>
        <w:rPr>
          <w:b/>
          <w:sz w:val="28"/>
          <w:szCs w:val="28"/>
          <w:lang w:eastAsia="en-US"/>
        </w:rPr>
      </w:pPr>
      <w:r w:rsidRPr="00EA25AD">
        <w:rPr>
          <w:sz w:val="28"/>
          <w:szCs w:val="28"/>
          <w:lang w:eastAsia="en-US"/>
        </w:rPr>
        <w:t xml:space="preserve">  </w:t>
      </w:r>
      <w:r w:rsidRPr="00EA25AD">
        <w:rPr>
          <w:b/>
          <w:sz w:val="28"/>
          <w:szCs w:val="28"/>
          <w:lang w:eastAsia="en-US"/>
        </w:rPr>
        <w:t xml:space="preserve">Вывод: </w:t>
      </w:r>
    </w:p>
    <w:p w:rsidR="00EA25AD" w:rsidRPr="00EA25AD" w:rsidRDefault="00EA25AD" w:rsidP="00EA25AD">
      <w:pPr>
        <w:tabs>
          <w:tab w:val="left" w:pos="1785"/>
        </w:tabs>
        <w:spacing w:line="276" w:lineRule="auto"/>
        <w:jc w:val="both"/>
        <w:rPr>
          <w:sz w:val="28"/>
          <w:szCs w:val="28"/>
          <w:lang w:eastAsia="en-US"/>
        </w:rPr>
      </w:pPr>
      <w:r w:rsidRPr="00EA25AD">
        <w:rPr>
          <w:sz w:val="28"/>
          <w:szCs w:val="28"/>
          <w:lang w:eastAsia="en-US"/>
        </w:rPr>
        <w:t xml:space="preserve">В 2015-2016 учебном году обучение на КПК </w:t>
      </w:r>
      <w:proofErr w:type="gramStart"/>
      <w:r w:rsidRPr="00EA25AD">
        <w:rPr>
          <w:sz w:val="28"/>
          <w:szCs w:val="28"/>
          <w:lang w:eastAsia="en-US"/>
        </w:rPr>
        <w:t>прошло  100</w:t>
      </w:r>
      <w:proofErr w:type="gramEnd"/>
      <w:r w:rsidRPr="00EA25AD">
        <w:rPr>
          <w:sz w:val="28"/>
          <w:szCs w:val="28"/>
          <w:lang w:eastAsia="en-US"/>
        </w:rPr>
        <w:t xml:space="preserve"> % педагогов. </w:t>
      </w:r>
    </w:p>
    <w:p w:rsidR="00EA25AD" w:rsidRPr="00EA25AD" w:rsidRDefault="00EA25AD" w:rsidP="00EA25AD">
      <w:pPr>
        <w:tabs>
          <w:tab w:val="left" w:pos="1785"/>
        </w:tabs>
        <w:spacing w:line="276" w:lineRule="auto"/>
        <w:ind w:firstLine="567"/>
        <w:jc w:val="both"/>
        <w:rPr>
          <w:b/>
          <w:bCs/>
          <w:sz w:val="28"/>
          <w:szCs w:val="28"/>
          <w:lang w:eastAsia="en-US"/>
        </w:rPr>
      </w:pPr>
      <w:r w:rsidRPr="00EA25AD">
        <w:rPr>
          <w:b/>
          <w:bCs/>
          <w:sz w:val="28"/>
          <w:szCs w:val="28"/>
          <w:lang w:eastAsia="en-US"/>
        </w:rPr>
        <w:lastRenderedPageBreak/>
        <w:t xml:space="preserve">Анализируя состав участников педагогического процесса можно сделать выводы: </w:t>
      </w:r>
    </w:p>
    <w:p w:rsidR="00EA25AD" w:rsidRPr="00EA25AD" w:rsidRDefault="00EA25AD" w:rsidP="00EA25AD">
      <w:pPr>
        <w:tabs>
          <w:tab w:val="left" w:pos="1785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EA25AD">
        <w:rPr>
          <w:sz w:val="28"/>
          <w:szCs w:val="28"/>
          <w:lang w:eastAsia="en-US"/>
        </w:rPr>
        <w:t>- все педагоги имеют соответствующее образование для работы с детьми раннего и дошкольного возраста;</w:t>
      </w:r>
    </w:p>
    <w:p w:rsidR="00EA25AD" w:rsidRPr="00EA25AD" w:rsidRDefault="00EA25AD" w:rsidP="00EA25AD">
      <w:pPr>
        <w:tabs>
          <w:tab w:val="left" w:pos="1785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EA25AD">
        <w:rPr>
          <w:sz w:val="28"/>
          <w:szCs w:val="28"/>
          <w:lang w:eastAsia="en-US"/>
        </w:rPr>
        <w:t xml:space="preserve">- педагоги с разной </w:t>
      </w:r>
      <w:proofErr w:type="gramStart"/>
      <w:r w:rsidRPr="00EA25AD">
        <w:rPr>
          <w:sz w:val="28"/>
          <w:szCs w:val="28"/>
          <w:lang w:eastAsia="en-US"/>
        </w:rPr>
        <w:t>квалификационной  подготовкой</w:t>
      </w:r>
      <w:proofErr w:type="gramEnd"/>
      <w:r w:rsidRPr="00EA25AD">
        <w:rPr>
          <w:sz w:val="28"/>
          <w:szCs w:val="28"/>
          <w:lang w:eastAsia="en-US"/>
        </w:rPr>
        <w:t xml:space="preserve"> осуществляют междисциплинарный</w:t>
      </w:r>
      <w:r w:rsidRPr="00EA25AD">
        <w:rPr>
          <w:color w:val="FF0000"/>
          <w:sz w:val="28"/>
          <w:szCs w:val="28"/>
          <w:lang w:eastAsia="en-US"/>
        </w:rPr>
        <w:t xml:space="preserve"> </w:t>
      </w:r>
      <w:r w:rsidRPr="00EA25AD">
        <w:rPr>
          <w:sz w:val="28"/>
          <w:szCs w:val="28"/>
          <w:lang w:eastAsia="en-US"/>
        </w:rPr>
        <w:t>подход в организации жизнедеятельности дошкольников детского сада;</w:t>
      </w:r>
    </w:p>
    <w:p w:rsidR="00EA25AD" w:rsidRPr="00EA25AD" w:rsidRDefault="00EA25AD" w:rsidP="00EA25AD">
      <w:pPr>
        <w:tabs>
          <w:tab w:val="left" w:pos="1785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EA25AD">
        <w:rPr>
          <w:sz w:val="28"/>
          <w:szCs w:val="28"/>
          <w:lang w:eastAsia="en-US"/>
        </w:rPr>
        <w:t xml:space="preserve">-  большая </w:t>
      </w:r>
      <w:proofErr w:type="gramStart"/>
      <w:r w:rsidRPr="00EA25AD">
        <w:rPr>
          <w:sz w:val="28"/>
          <w:szCs w:val="28"/>
          <w:lang w:eastAsia="en-US"/>
        </w:rPr>
        <w:t>часть  педагогов</w:t>
      </w:r>
      <w:proofErr w:type="gramEnd"/>
      <w:r w:rsidRPr="00EA25AD">
        <w:rPr>
          <w:sz w:val="28"/>
          <w:szCs w:val="28"/>
          <w:lang w:eastAsia="en-US"/>
        </w:rPr>
        <w:t xml:space="preserve"> имеют опыт работы  более 20 лет; это говорит о стабильности и педагогическом совершенстве; за счет этого в коллективе развит обмен опытом. </w:t>
      </w:r>
    </w:p>
    <w:p w:rsidR="00EA25AD" w:rsidRPr="00EA25AD" w:rsidRDefault="00EA25AD" w:rsidP="00EA25AD">
      <w:pPr>
        <w:tabs>
          <w:tab w:val="left" w:pos="1785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EA25AD">
        <w:rPr>
          <w:sz w:val="28"/>
          <w:szCs w:val="28"/>
          <w:lang w:eastAsia="en-US"/>
        </w:rPr>
        <w:t xml:space="preserve">- в МБДОУ № 29 имеется перспективный план аттестации педагогических работников; </w:t>
      </w:r>
    </w:p>
    <w:p w:rsidR="00EA25AD" w:rsidRPr="00EA25AD" w:rsidRDefault="00EA25AD" w:rsidP="00EA25AD">
      <w:pPr>
        <w:tabs>
          <w:tab w:val="left" w:pos="1785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EA25AD">
        <w:rPr>
          <w:sz w:val="28"/>
          <w:szCs w:val="28"/>
          <w:lang w:eastAsia="en-US"/>
        </w:rPr>
        <w:t xml:space="preserve">- наблюдается положительная тенденция в стремлении педагогов к самообразованию через изучение методической литературы, обмен опытом, наставничество. </w:t>
      </w:r>
    </w:p>
    <w:p w:rsidR="00EA25AD" w:rsidRPr="00EA25AD" w:rsidRDefault="00EA25AD" w:rsidP="00EA25AD">
      <w:pPr>
        <w:tabs>
          <w:tab w:val="left" w:pos="1785"/>
        </w:tabs>
        <w:spacing w:line="276" w:lineRule="auto"/>
        <w:jc w:val="both"/>
        <w:rPr>
          <w:sz w:val="28"/>
          <w:szCs w:val="28"/>
          <w:lang w:eastAsia="en-US"/>
        </w:rPr>
      </w:pPr>
    </w:p>
    <w:p w:rsidR="00EA25AD" w:rsidRPr="00EA25AD" w:rsidRDefault="00EA25AD" w:rsidP="00EA25AD">
      <w:pPr>
        <w:tabs>
          <w:tab w:val="left" w:pos="1785"/>
        </w:tabs>
        <w:spacing w:line="276" w:lineRule="auto"/>
        <w:ind w:firstLine="567"/>
        <w:jc w:val="center"/>
        <w:rPr>
          <w:b/>
          <w:sz w:val="28"/>
          <w:szCs w:val="28"/>
          <w:u w:val="single"/>
          <w:lang w:eastAsia="en-US"/>
        </w:rPr>
      </w:pPr>
      <w:r w:rsidRPr="00EA25AD">
        <w:rPr>
          <w:b/>
          <w:sz w:val="28"/>
          <w:szCs w:val="28"/>
          <w:u w:val="single"/>
          <w:lang w:eastAsia="en-US"/>
        </w:rPr>
        <w:t>Финансовые ресурсы МБДОУ и их использование.</w:t>
      </w:r>
    </w:p>
    <w:p w:rsidR="00EA25AD" w:rsidRPr="00EA25AD" w:rsidRDefault="00EA25AD" w:rsidP="00EA25AD">
      <w:pPr>
        <w:tabs>
          <w:tab w:val="left" w:pos="1785"/>
        </w:tabs>
        <w:spacing w:line="276" w:lineRule="auto"/>
        <w:ind w:firstLine="567"/>
        <w:jc w:val="both"/>
        <w:rPr>
          <w:b/>
          <w:sz w:val="28"/>
          <w:szCs w:val="28"/>
          <w:lang w:eastAsia="en-US"/>
        </w:rPr>
      </w:pPr>
      <w:r w:rsidRPr="00EA25AD">
        <w:rPr>
          <w:b/>
          <w:sz w:val="28"/>
          <w:szCs w:val="28"/>
          <w:lang w:eastAsia="en-US"/>
        </w:rPr>
        <w:t>В соответствии с законодательством РФ основными источниками финансирования ДОУ являются:</w:t>
      </w:r>
    </w:p>
    <w:p w:rsidR="00EA25AD" w:rsidRPr="00EA25AD" w:rsidRDefault="00EA25AD" w:rsidP="00EA25AD">
      <w:pPr>
        <w:numPr>
          <w:ilvl w:val="0"/>
          <w:numId w:val="20"/>
        </w:numPr>
        <w:tabs>
          <w:tab w:val="left" w:pos="1785"/>
        </w:tabs>
        <w:suppressAutoHyphens w:val="0"/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  <w:r w:rsidRPr="00EA25AD">
        <w:rPr>
          <w:rFonts w:eastAsia="Times New Roman"/>
          <w:sz w:val="28"/>
          <w:szCs w:val="28"/>
          <w:lang w:eastAsia="en-US"/>
        </w:rPr>
        <w:t>Бюджетные поступления;</w:t>
      </w:r>
    </w:p>
    <w:p w:rsidR="00EA25AD" w:rsidRPr="00EA25AD" w:rsidRDefault="00EA25AD" w:rsidP="00EA25AD">
      <w:pPr>
        <w:numPr>
          <w:ilvl w:val="0"/>
          <w:numId w:val="20"/>
        </w:numPr>
        <w:tabs>
          <w:tab w:val="left" w:pos="1785"/>
        </w:tabs>
        <w:suppressAutoHyphens w:val="0"/>
        <w:spacing w:line="276" w:lineRule="auto"/>
        <w:jc w:val="both"/>
        <w:rPr>
          <w:rFonts w:eastAsia="Times New Roman"/>
          <w:sz w:val="28"/>
          <w:szCs w:val="28"/>
          <w:lang w:eastAsia="en-US"/>
        </w:rPr>
      </w:pPr>
      <w:r w:rsidRPr="00EA25AD">
        <w:rPr>
          <w:rFonts w:eastAsia="Times New Roman"/>
          <w:sz w:val="28"/>
          <w:szCs w:val="28"/>
          <w:lang w:eastAsia="en-US"/>
        </w:rPr>
        <w:t>Родительская плата;</w:t>
      </w:r>
    </w:p>
    <w:p w:rsidR="00EA25AD" w:rsidRPr="00EA25AD" w:rsidRDefault="00EA25AD" w:rsidP="00EA25AD">
      <w:pPr>
        <w:tabs>
          <w:tab w:val="left" w:pos="1785"/>
        </w:tabs>
        <w:spacing w:line="276" w:lineRule="auto"/>
        <w:jc w:val="both"/>
        <w:rPr>
          <w:b/>
          <w:sz w:val="28"/>
          <w:szCs w:val="28"/>
          <w:lang w:eastAsia="en-US"/>
        </w:rPr>
      </w:pPr>
      <w:r w:rsidRPr="00EA25AD">
        <w:rPr>
          <w:sz w:val="28"/>
          <w:szCs w:val="28"/>
          <w:lang w:eastAsia="en-US"/>
        </w:rPr>
        <w:t>Денежные средства МБДОУ № 29 выделяются на основе сметы доходов и расходов. При составлении сметы учитывается вид учреждения, штатное расписание, соотношение бюджетных и внебюджетных средств, контингент воспитанников и их количество</w:t>
      </w:r>
      <w:r w:rsidRPr="00EA25AD">
        <w:rPr>
          <w:b/>
          <w:sz w:val="28"/>
          <w:szCs w:val="28"/>
          <w:lang w:eastAsia="en-US"/>
        </w:rPr>
        <w:t>.</w:t>
      </w:r>
    </w:p>
    <w:p w:rsidR="00EA25AD" w:rsidRPr="00EA25AD" w:rsidRDefault="00EA25AD" w:rsidP="00EA25AD">
      <w:pPr>
        <w:tabs>
          <w:tab w:val="left" w:pos="1785"/>
        </w:tabs>
        <w:spacing w:line="276" w:lineRule="auto"/>
        <w:rPr>
          <w:b/>
          <w:sz w:val="28"/>
          <w:szCs w:val="28"/>
          <w:lang w:eastAsia="en-US"/>
        </w:rPr>
      </w:pPr>
    </w:p>
    <w:p w:rsidR="00EA25AD" w:rsidRPr="00EA25AD" w:rsidRDefault="00EA25AD" w:rsidP="00EA25AD">
      <w:pPr>
        <w:tabs>
          <w:tab w:val="left" w:pos="1785"/>
        </w:tabs>
        <w:spacing w:line="276" w:lineRule="auto"/>
        <w:rPr>
          <w:b/>
          <w:sz w:val="28"/>
          <w:szCs w:val="28"/>
          <w:lang w:eastAsia="en-US"/>
        </w:rPr>
      </w:pPr>
      <w:r w:rsidRPr="00EA25AD">
        <w:rPr>
          <w:b/>
          <w:sz w:val="28"/>
          <w:szCs w:val="28"/>
          <w:lang w:eastAsia="en-US"/>
        </w:rPr>
        <w:t>Заключение. Перспективы и планы развития.</w:t>
      </w:r>
    </w:p>
    <w:p w:rsidR="00EA25AD" w:rsidRPr="00EA25AD" w:rsidRDefault="00EA25AD" w:rsidP="00EA25AD">
      <w:pPr>
        <w:tabs>
          <w:tab w:val="left" w:pos="142"/>
        </w:tabs>
        <w:spacing w:line="276" w:lineRule="auto"/>
        <w:jc w:val="both"/>
        <w:rPr>
          <w:sz w:val="28"/>
          <w:szCs w:val="28"/>
          <w:lang w:eastAsia="en-US"/>
        </w:rPr>
      </w:pPr>
      <w:r w:rsidRPr="00EA25AD">
        <w:rPr>
          <w:sz w:val="28"/>
          <w:szCs w:val="28"/>
          <w:lang w:eastAsia="en-US"/>
        </w:rPr>
        <w:tab/>
      </w:r>
      <w:r w:rsidRPr="00EA25AD">
        <w:rPr>
          <w:sz w:val="28"/>
          <w:szCs w:val="28"/>
          <w:lang w:eastAsia="en-US"/>
        </w:rPr>
        <w:tab/>
        <w:t xml:space="preserve">Таким образом, считаем, что годовые </w:t>
      </w:r>
      <w:proofErr w:type="gramStart"/>
      <w:r w:rsidRPr="00EA25AD">
        <w:rPr>
          <w:sz w:val="28"/>
          <w:szCs w:val="28"/>
          <w:lang w:eastAsia="en-US"/>
        </w:rPr>
        <w:t>задачи  МБДОУ</w:t>
      </w:r>
      <w:proofErr w:type="gramEnd"/>
      <w:r w:rsidRPr="00EA25AD">
        <w:rPr>
          <w:sz w:val="28"/>
          <w:szCs w:val="28"/>
          <w:lang w:eastAsia="en-US"/>
        </w:rPr>
        <w:t xml:space="preserve"> № 29   в 2015 – 2016 учебном году решены на  удовлетворительном  профессиональном уровне.  Отмечается повышение эффективности учебно-воспитательного процесса в МБДОУ № 29. </w:t>
      </w:r>
    </w:p>
    <w:p w:rsidR="00EA25AD" w:rsidRPr="00EA25AD" w:rsidRDefault="00EA25AD" w:rsidP="00EA25AD">
      <w:pPr>
        <w:tabs>
          <w:tab w:val="left" w:pos="142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EA25AD">
        <w:rPr>
          <w:sz w:val="28"/>
          <w:szCs w:val="28"/>
          <w:lang w:eastAsia="en-US"/>
        </w:rPr>
        <w:t>Это подтверждается положительными оценками родителей, результатами диагностики по всем направлениям работы МБДОУ № 29, повышением уровня ППК педагогов.</w:t>
      </w:r>
    </w:p>
    <w:p w:rsidR="00EA25AD" w:rsidRPr="00EA25AD" w:rsidRDefault="00EA25AD" w:rsidP="00EA25AD">
      <w:pPr>
        <w:spacing w:line="276" w:lineRule="auto"/>
        <w:ind w:right="-2" w:firstLine="567"/>
        <w:jc w:val="both"/>
        <w:rPr>
          <w:sz w:val="28"/>
          <w:szCs w:val="28"/>
        </w:rPr>
      </w:pPr>
      <w:r w:rsidRPr="00EA25AD">
        <w:rPr>
          <w:sz w:val="28"/>
          <w:szCs w:val="28"/>
        </w:rPr>
        <w:t xml:space="preserve">Руководствуясь анализом работы МБДОУ № 29 г. Азова за 2015 – 2016 учебный год, учитывая рекомендации и пожелания педагогического совета, а так же в соответствии с действием федеральных государственных образовательных стандартов к основной общеобразовательной программе дошкольного </w:t>
      </w:r>
      <w:proofErr w:type="gramStart"/>
      <w:r w:rsidRPr="00EA25AD">
        <w:rPr>
          <w:sz w:val="28"/>
          <w:szCs w:val="28"/>
        </w:rPr>
        <w:t>образования,  выведены</w:t>
      </w:r>
      <w:proofErr w:type="gramEnd"/>
      <w:r w:rsidRPr="00EA25AD">
        <w:rPr>
          <w:sz w:val="28"/>
          <w:szCs w:val="28"/>
        </w:rPr>
        <w:t xml:space="preserve"> целевые ориентиры МБДОУ на новый учебный год.</w:t>
      </w:r>
    </w:p>
    <w:p w:rsidR="00EA25AD" w:rsidRPr="00EA25AD" w:rsidRDefault="00EA25AD" w:rsidP="00EA25AD">
      <w:pPr>
        <w:ind w:right="-2" w:firstLine="567"/>
        <w:jc w:val="both"/>
        <w:outlineLvl w:val="0"/>
        <w:rPr>
          <w:b/>
          <w:sz w:val="28"/>
          <w:szCs w:val="28"/>
        </w:rPr>
      </w:pPr>
      <w:r w:rsidRPr="00EA25AD">
        <w:rPr>
          <w:b/>
          <w:i/>
          <w:sz w:val="28"/>
          <w:szCs w:val="28"/>
        </w:rPr>
        <w:lastRenderedPageBreak/>
        <w:t xml:space="preserve">      </w:t>
      </w:r>
      <w:proofErr w:type="gramStart"/>
      <w:r w:rsidRPr="00EA25AD">
        <w:rPr>
          <w:b/>
          <w:i/>
          <w:sz w:val="28"/>
          <w:szCs w:val="28"/>
        </w:rPr>
        <w:t>Цель:</w:t>
      </w:r>
      <w:r w:rsidRPr="00EA25AD">
        <w:rPr>
          <w:b/>
          <w:sz w:val="28"/>
          <w:szCs w:val="28"/>
        </w:rPr>
        <w:t xml:space="preserve">  Создание</w:t>
      </w:r>
      <w:proofErr w:type="gramEnd"/>
      <w:r w:rsidRPr="00EA25AD">
        <w:rPr>
          <w:b/>
          <w:sz w:val="28"/>
          <w:szCs w:val="28"/>
        </w:rPr>
        <w:t xml:space="preserve">  условий качественного проектирования образовательного процесса в соответствии с требованиями                          ФГОС ДО  с   целью максимального раскрытия индивидуального возрастного потенциала каждого дошкольника, психолого-педагогического сопровождения познавательного маршрута развития  и  социализации ребёнка, поддержки ситуации личностного успеха,  формирования культуры безопасности собственной жизни и здоровья, </w:t>
      </w:r>
      <w:r w:rsidRPr="00EA25AD">
        <w:rPr>
          <w:b/>
          <w:i/>
          <w:sz w:val="28"/>
          <w:szCs w:val="28"/>
        </w:rPr>
        <w:t>через такие приоритетные направления работы, как:</w:t>
      </w:r>
    </w:p>
    <w:p w:rsidR="00EA25AD" w:rsidRPr="00EA25AD" w:rsidRDefault="00EA25AD" w:rsidP="00EA25AD">
      <w:pPr>
        <w:spacing w:line="276" w:lineRule="auto"/>
        <w:ind w:right="-2" w:firstLine="567"/>
        <w:jc w:val="both"/>
        <w:rPr>
          <w:sz w:val="28"/>
          <w:szCs w:val="28"/>
        </w:rPr>
      </w:pPr>
    </w:p>
    <w:p w:rsidR="00EA25AD" w:rsidRPr="00EA25AD" w:rsidRDefault="00EA25AD" w:rsidP="00EA25AD">
      <w:pPr>
        <w:numPr>
          <w:ilvl w:val="0"/>
          <w:numId w:val="24"/>
        </w:numPr>
        <w:suppressAutoHyphens w:val="0"/>
        <w:spacing w:line="276" w:lineRule="auto"/>
        <w:ind w:right="-2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 xml:space="preserve">Становление социально ценной личности педагога-профессионала, обеспечивающей сохранение </w:t>
      </w:r>
      <w:proofErr w:type="spellStart"/>
      <w:r w:rsidRPr="00EA25AD">
        <w:rPr>
          <w:rFonts w:eastAsia="Times New Roman"/>
          <w:sz w:val="28"/>
          <w:szCs w:val="28"/>
          <w:lang w:eastAsia="ru-RU"/>
        </w:rPr>
        <w:t>самоценности</w:t>
      </w:r>
      <w:proofErr w:type="spellEnd"/>
      <w:r w:rsidRPr="00EA25AD">
        <w:rPr>
          <w:rFonts w:eastAsia="Times New Roman"/>
          <w:sz w:val="28"/>
          <w:szCs w:val="28"/>
          <w:lang w:eastAsia="ru-RU"/>
        </w:rPr>
        <w:t xml:space="preserve"> и неповторимости </w:t>
      </w:r>
      <w:proofErr w:type="gramStart"/>
      <w:r w:rsidRPr="00EA25AD">
        <w:rPr>
          <w:rFonts w:eastAsia="Times New Roman"/>
          <w:sz w:val="28"/>
          <w:szCs w:val="28"/>
          <w:lang w:eastAsia="ru-RU"/>
        </w:rPr>
        <w:t>дошкольного  периода</w:t>
      </w:r>
      <w:proofErr w:type="gramEnd"/>
      <w:r w:rsidRPr="00EA25AD">
        <w:rPr>
          <w:rFonts w:eastAsia="Times New Roman"/>
          <w:sz w:val="28"/>
          <w:szCs w:val="28"/>
          <w:lang w:eastAsia="ru-RU"/>
        </w:rPr>
        <w:t xml:space="preserve"> детства, реализующей стратегию развития отечественного дошкольного образования в соответствии с профессиональными стандартами педагогов.</w:t>
      </w:r>
    </w:p>
    <w:p w:rsidR="00EA25AD" w:rsidRPr="00EA25AD" w:rsidRDefault="00EA25AD" w:rsidP="00EA25AD">
      <w:pPr>
        <w:numPr>
          <w:ilvl w:val="0"/>
          <w:numId w:val="24"/>
        </w:numPr>
        <w:suppressAutoHyphens w:val="0"/>
        <w:spacing w:line="276" w:lineRule="auto"/>
        <w:ind w:right="-2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>Приобщение детей к нормам безопасной жизнедеятельности, формирование умения правильно ориентироваться в любых жизненных ситуациях (природного, бытового и социального характера); сохранение и укрепление здоровья детей в процессе физкультурно-оздоровительной работы.</w:t>
      </w:r>
    </w:p>
    <w:p w:rsidR="00EA25AD" w:rsidRPr="00EA25AD" w:rsidRDefault="00EA25AD" w:rsidP="00EA25AD">
      <w:pPr>
        <w:numPr>
          <w:ilvl w:val="0"/>
          <w:numId w:val="24"/>
        </w:numPr>
        <w:suppressAutoHyphens w:val="0"/>
        <w:spacing w:line="276" w:lineRule="auto"/>
        <w:ind w:right="-2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 xml:space="preserve">Развитие интеллектуально-творческого потенциала воспитанников через проектно-исследовательскую </w:t>
      </w:r>
      <w:r w:rsidRPr="00EA25AD">
        <w:rPr>
          <w:rFonts w:eastAsia="Times New Roman"/>
          <w:sz w:val="28"/>
          <w:szCs w:val="28"/>
          <w:lang w:eastAsia="ru-RU"/>
        </w:rPr>
        <w:tab/>
      </w:r>
      <w:proofErr w:type="gramStart"/>
      <w:r w:rsidRPr="00EA25AD">
        <w:rPr>
          <w:rFonts w:eastAsia="Times New Roman"/>
          <w:sz w:val="28"/>
          <w:szCs w:val="28"/>
          <w:lang w:eastAsia="ru-RU"/>
        </w:rPr>
        <w:t>деятельность,</w:t>
      </w:r>
      <w:r w:rsidRPr="00EA25AD">
        <w:rPr>
          <w:rFonts w:eastAsia="Times New Roman"/>
          <w:sz w:val="28"/>
          <w:szCs w:val="28"/>
          <w:lang w:eastAsia="ru-RU"/>
        </w:rPr>
        <w:tab/>
      </w:r>
      <w:proofErr w:type="gramEnd"/>
      <w:r w:rsidRPr="00EA25AD">
        <w:rPr>
          <w:rFonts w:eastAsia="Times New Roman"/>
          <w:sz w:val="28"/>
          <w:szCs w:val="28"/>
          <w:lang w:eastAsia="ru-RU"/>
        </w:rPr>
        <w:t>инновационные педагогические технологии.</w:t>
      </w:r>
    </w:p>
    <w:p w:rsidR="00EA25AD" w:rsidRPr="00EA25AD" w:rsidRDefault="00EA25AD" w:rsidP="00EA25AD">
      <w:pPr>
        <w:numPr>
          <w:ilvl w:val="0"/>
          <w:numId w:val="24"/>
        </w:numPr>
        <w:suppressAutoHyphens w:val="0"/>
        <w:spacing w:line="276" w:lineRule="auto"/>
        <w:ind w:right="-2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EA25AD">
        <w:rPr>
          <w:rFonts w:eastAsia="Times New Roman"/>
          <w:sz w:val="28"/>
          <w:szCs w:val="28"/>
          <w:lang w:eastAsia="ru-RU"/>
        </w:rPr>
        <w:t xml:space="preserve">Моделирование познавательного маршрута в социализации дошкольника; создание ситуации успеха как мотивации повышения собственной самооценки и </w:t>
      </w:r>
      <w:proofErr w:type="gramStart"/>
      <w:r w:rsidRPr="00EA25AD">
        <w:rPr>
          <w:rFonts w:eastAsia="Times New Roman"/>
          <w:sz w:val="28"/>
          <w:szCs w:val="28"/>
          <w:lang w:eastAsia="ru-RU"/>
        </w:rPr>
        <w:t>самоутверждения  личности</w:t>
      </w:r>
      <w:proofErr w:type="gramEnd"/>
      <w:r w:rsidRPr="00EA25AD">
        <w:rPr>
          <w:rFonts w:eastAsia="Times New Roman"/>
          <w:sz w:val="28"/>
          <w:szCs w:val="28"/>
          <w:lang w:eastAsia="ru-RU"/>
        </w:rPr>
        <w:t>.</w:t>
      </w:r>
    </w:p>
    <w:p w:rsidR="00EA25AD" w:rsidRPr="00EA25AD" w:rsidRDefault="00EA25AD" w:rsidP="00EA25AD">
      <w:pPr>
        <w:numPr>
          <w:ilvl w:val="0"/>
          <w:numId w:val="24"/>
        </w:numPr>
        <w:suppressAutoHyphens w:val="0"/>
        <w:spacing w:line="276" w:lineRule="auto"/>
        <w:ind w:right="-2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A25AD">
        <w:rPr>
          <w:rFonts w:eastAsia="Times New Roman"/>
          <w:sz w:val="28"/>
          <w:szCs w:val="28"/>
          <w:lang w:eastAsia="ru-RU"/>
        </w:rPr>
        <w:t>Оптимизация  взаимодействия</w:t>
      </w:r>
      <w:proofErr w:type="gramEnd"/>
      <w:r w:rsidRPr="00EA25AD">
        <w:rPr>
          <w:rFonts w:eastAsia="Times New Roman"/>
          <w:sz w:val="28"/>
          <w:szCs w:val="28"/>
          <w:lang w:eastAsia="ru-RU"/>
        </w:rPr>
        <w:t xml:space="preserve"> – «детский сад – семья» в     воспитании и обучении детей дошкольного возраста, реализация педагогического потенциала родителей в интересах ребёнка,  использование семейных традиций в формировании духовности воспитанников МБДОУ.</w:t>
      </w:r>
    </w:p>
    <w:p w:rsidR="00EA25AD" w:rsidRPr="00EA25AD" w:rsidRDefault="00EA25AD" w:rsidP="00EA25AD">
      <w:pPr>
        <w:spacing w:line="276" w:lineRule="auto"/>
        <w:ind w:right="-2" w:firstLine="567"/>
        <w:jc w:val="both"/>
        <w:rPr>
          <w:sz w:val="28"/>
          <w:szCs w:val="28"/>
        </w:rPr>
      </w:pPr>
    </w:p>
    <w:p w:rsidR="00EA25AD" w:rsidRPr="00EA25AD" w:rsidRDefault="00EA25AD" w:rsidP="00EA25AD">
      <w:pPr>
        <w:spacing w:line="276" w:lineRule="auto"/>
        <w:ind w:right="-2" w:firstLine="567"/>
        <w:jc w:val="both"/>
        <w:rPr>
          <w:b/>
          <w:sz w:val="28"/>
          <w:szCs w:val="28"/>
        </w:rPr>
      </w:pPr>
    </w:p>
    <w:p w:rsidR="00EA25AD" w:rsidRPr="00EA25AD" w:rsidRDefault="00EA25AD" w:rsidP="00EA25AD">
      <w:pPr>
        <w:ind w:right="-2" w:firstLine="567"/>
        <w:jc w:val="both"/>
        <w:rPr>
          <w:b/>
          <w:sz w:val="28"/>
          <w:szCs w:val="28"/>
        </w:rPr>
      </w:pPr>
      <w:r w:rsidRPr="00EA25AD">
        <w:rPr>
          <w:b/>
          <w:sz w:val="28"/>
          <w:szCs w:val="28"/>
        </w:rPr>
        <w:t>Целевые ориентиры в этом году будут реализовываться через следующие годовые задачи:</w:t>
      </w:r>
    </w:p>
    <w:p w:rsidR="00EA25AD" w:rsidRPr="00EA25AD" w:rsidRDefault="00EA25AD" w:rsidP="00EA25AD">
      <w:pPr>
        <w:ind w:right="-2" w:firstLine="567"/>
        <w:jc w:val="both"/>
        <w:rPr>
          <w:b/>
          <w:sz w:val="28"/>
          <w:szCs w:val="28"/>
        </w:rPr>
      </w:pPr>
    </w:p>
    <w:p w:rsidR="00EA25AD" w:rsidRPr="00D94FD9" w:rsidRDefault="00EA25AD" w:rsidP="003D16ED">
      <w:pPr>
        <w:pStyle w:val="a8"/>
        <w:numPr>
          <w:ilvl w:val="0"/>
          <w:numId w:val="35"/>
        </w:numPr>
        <w:shd w:val="clear" w:color="auto" w:fill="FFFFFF"/>
        <w:ind w:left="0" w:right="-2" w:firstLine="360"/>
        <w:contextualSpacing/>
        <w:jc w:val="both"/>
        <w:rPr>
          <w:color w:val="0D0D0D" w:themeColor="text1" w:themeTint="F2"/>
          <w:sz w:val="28"/>
          <w:szCs w:val="28"/>
        </w:rPr>
      </w:pPr>
      <w:r w:rsidRPr="00D94FD9">
        <w:rPr>
          <w:color w:val="0D0D0D" w:themeColor="text1" w:themeTint="F2"/>
          <w:sz w:val="28"/>
          <w:szCs w:val="28"/>
        </w:rPr>
        <w:t xml:space="preserve">Способствовать </w:t>
      </w:r>
      <w:proofErr w:type="gramStart"/>
      <w:r w:rsidRPr="00D94FD9">
        <w:rPr>
          <w:color w:val="0D0D0D" w:themeColor="text1" w:themeTint="F2"/>
          <w:sz w:val="28"/>
          <w:szCs w:val="28"/>
        </w:rPr>
        <w:t>развитию  профессионально</w:t>
      </w:r>
      <w:proofErr w:type="gramEnd"/>
      <w:r w:rsidRPr="00D94FD9">
        <w:rPr>
          <w:color w:val="0D0D0D" w:themeColor="text1" w:themeTint="F2"/>
          <w:sz w:val="28"/>
          <w:szCs w:val="28"/>
        </w:rPr>
        <w:t xml:space="preserve"> значимых  компетенций  педагога дошкольного образования, необходимых для качественного проектирования образовательного процесса  с  детьми  раннего и дошкольного возраста с учетом требований ФГОС и профессиональных стандартов педагогов.</w:t>
      </w:r>
    </w:p>
    <w:p w:rsidR="00EA25AD" w:rsidRPr="00D94FD9" w:rsidRDefault="00EA25AD" w:rsidP="003D16ED">
      <w:pPr>
        <w:pStyle w:val="a8"/>
        <w:numPr>
          <w:ilvl w:val="0"/>
          <w:numId w:val="35"/>
        </w:numPr>
        <w:shd w:val="clear" w:color="auto" w:fill="FFFFFF"/>
        <w:ind w:left="0" w:right="-2" w:firstLine="360"/>
        <w:jc w:val="both"/>
        <w:rPr>
          <w:color w:val="0D0D0D" w:themeColor="text1" w:themeTint="F2"/>
          <w:sz w:val="28"/>
          <w:szCs w:val="28"/>
        </w:rPr>
      </w:pPr>
      <w:r w:rsidRPr="00D94FD9">
        <w:rPr>
          <w:color w:val="0D0D0D" w:themeColor="text1" w:themeTint="F2"/>
          <w:sz w:val="28"/>
          <w:szCs w:val="28"/>
        </w:rPr>
        <w:t xml:space="preserve">Создавать </w:t>
      </w:r>
      <w:proofErr w:type="gramStart"/>
      <w:r w:rsidRPr="00D94FD9">
        <w:rPr>
          <w:color w:val="0D0D0D" w:themeColor="text1" w:themeTint="F2"/>
          <w:sz w:val="28"/>
          <w:szCs w:val="28"/>
        </w:rPr>
        <w:t>безопасную,  психологически</w:t>
      </w:r>
      <w:proofErr w:type="gramEnd"/>
      <w:r w:rsidRPr="00D94FD9">
        <w:rPr>
          <w:color w:val="0D0D0D" w:themeColor="text1" w:themeTint="F2"/>
          <w:sz w:val="28"/>
          <w:szCs w:val="28"/>
        </w:rPr>
        <w:t xml:space="preserve"> комфортную образовательную  среду в МБДОУ; обучать дошкольников навыкам самосохранения в опасных </w:t>
      </w:r>
      <w:r w:rsidRPr="00D94FD9">
        <w:rPr>
          <w:color w:val="0D0D0D" w:themeColor="text1" w:themeTint="F2"/>
          <w:sz w:val="28"/>
          <w:szCs w:val="28"/>
        </w:rPr>
        <w:lastRenderedPageBreak/>
        <w:t>жизненных ситуациях;  укреплять и развивать  здоровье детей через физкультурно-оздоровительную работу.</w:t>
      </w:r>
    </w:p>
    <w:p w:rsidR="00EA25AD" w:rsidRPr="00D94FD9" w:rsidRDefault="00EA25AD" w:rsidP="003D16ED">
      <w:pPr>
        <w:pStyle w:val="a8"/>
        <w:numPr>
          <w:ilvl w:val="0"/>
          <w:numId w:val="35"/>
        </w:numPr>
        <w:shd w:val="clear" w:color="auto" w:fill="FFFFFF"/>
        <w:ind w:left="0" w:right="-2" w:firstLine="360"/>
        <w:jc w:val="both"/>
        <w:rPr>
          <w:color w:val="0D0D0D" w:themeColor="text1" w:themeTint="F2"/>
          <w:sz w:val="28"/>
          <w:szCs w:val="28"/>
        </w:rPr>
      </w:pPr>
      <w:r w:rsidRPr="00D94FD9">
        <w:rPr>
          <w:color w:val="0D0D0D" w:themeColor="text1" w:themeTint="F2"/>
          <w:sz w:val="28"/>
          <w:szCs w:val="28"/>
        </w:rPr>
        <w:t>Развивать интеллектуально-творческий потенциал ребёнка дошкольного возраст, активизируя его познавательные способности, используя инновационную проектную деятельность.</w:t>
      </w:r>
    </w:p>
    <w:p w:rsidR="00EA25AD" w:rsidRPr="00D94FD9" w:rsidRDefault="00EA25AD" w:rsidP="003D16ED">
      <w:pPr>
        <w:pStyle w:val="a8"/>
        <w:numPr>
          <w:ilvl w:val="0"/>
          <w:numId w:val="35"/>
        </w:numPr>
        <w:ind w:left="0" w:right="-2" w:firstLine="360"/>
        <w:contextualSpacing/>
        <w:jc w:val="both"/>
        <w:rPr>
          <w:sz w:val="28"/>
          <w:szCs w:val="28"/>
        </w:rPr>
      </w:pPr>
      <w:r w:rsidRPr="00D94FD9">
        <w:rPr>
          <w:sz w:val="28"/>
          <w:szCs w:val="28"/>
        </w:rPr>
        <w:t xml:space="preserve">Моделировать благоприятные условия успешной социализации дошкольника, создавая и поддерживая ситуацию </w:t>
      </w:r>
      <w:proofErr w:type="gramStart"/>
      <w:r w:rsidRPr="00D94FD9">
        <w:rPr>
          <w:sz w:val="28"/>
          <w:szCs w:val="28"/>
        </w:rPr>
        <w:t>личностного  успеха</w:t>
      </w:r>
      <w:proofErr w:type="gramEnd"/>
      <w:r w:rsidRPr="00D94FD9">
        <w:rPr>
          <w:sz w:val="28"/>
          <w:szCs w:val="28"/>
        </w:rPr>
        <w:t>.</w:t>
      </w:r>
    </w:p>
    <w:p w:rsidR="00EA25AD" w:rsidRPr="00D94FD9" w:rsidRDefault="00EA25AD" w:rsidP="003D16ED">
      <w:pPr>
        <w:pStyle w:val="a8"/>
        <w:numPr>
          <w:ilvl w:val="0"/>
          <w:numId w:val="35"/>
        </w:numPr>
        <w:ind w:left="0" w:right="-2" w:firstLine="360"/>
        <w:contextualSpacing/>
        <w:jc w:val="both"/>
        <w:rPr>
          <w:sz w:val="28"/>
          <w:szCs w:val="28"/>
        </w:rPr>
      </w:pPr>
      <w:r w:rsidRPr="00D94FD9">
        <w:rPr>
          <w:sz w:val="28"/>
          <w:szCs w:val="28"/>
        </w:rPr>
        <w:t>Способствовать оптимальной реализации взаимодействия «воспитатель-ребёнок-родитель», вовлекая семью в образовательный процесс МБДОУ, используя положительный семейный опыт в формировании духовности современного дошкольника.</w:t>
      </w:r>
    </w:p>
    <w:p w:rsidR="00EA25AD" w:rsidRPr="00EA25AD" w:rsidRDefault="00EA25AD" w:rsidP="003D16ED">
      <w:pPr>
        <w:ind w:right="-2" w:firstLine="360"/>
        <w:rPr>
          <w:sz w:val="28"/>
          <w:szCs w:val="28"/>
        </w:rPr>
      </w:pPr>
    </w:p>
    <w:p w:rsidR="00EA25AD" w:rsidRPr="00EA25AD" w:rsidRDefault="00EA25AD" w:rsidP="003D16ED">
      <w:pPr>
        <w:ind w:firstLine="360"/>
        <w:jc w:val="both"/>
        <w:rPr>
          <w:color w:val="C00000"/>
          <w:sz w:val="28"/>
          <w:szCs w:val="28"/>
        </w:rPr>
      </w:pPr>
    </w:p>
    <w:p w:rsidR="00EA25AD" w:rsidRPr="00EA25AD" w:rsidRDefault="00EA25AD" w:rsidP="003D16ED">
      <w:pPr>
        <w:ind w:firstLine="360"/>
        <w:rPr>
          <w:color w:val="C00000"/>
          <w:sz w:val="28"/>
          <w:szCs w:val="28"/>
        </w:rPr>
      </w:pPr>
    </w:p>
    <w:p w:rsidR="00330828" w:rsidRPr="007738A3" w:rsidRDefault="00330828" w:rsidP="000C60F3">
      <w:pPr>
        <w:spacing w:line="276" w:lineRule="auto"/>
        <w:ind w:firstLine="708"/>
        <w:rPr>
          <w:sz w:val="28"/>
          <w:szCs w:val="28"/>
        </w:rPr>
      </w:pPr>
      <w:bookmarkStart w:id="0" w:name="_GoBack"/>
      <w:bookmarkEnd w:id="0"/>
    </w:p>
    <w:sectPr w:rsidR="00330828" w:rsidRPr="007738A3" w:rsidSect="00C239DC">
      <w:footerReference w:type="default" r:id="rId11"/>
      <w:pgSz w:w="11906" w:h="16838"/>
      <w:pgMar w:top="284" w:right="566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04A" w:rsidRDefault="00EE504A" w:rsidP="00C239DC">
      <w:r>
        <w:separator/>
      </w:r>
    </w:p>
  </w:endnote>
  <w:endnote w:type="continuationSeparator" w:id="0">
    <w:p w:rsidR="00EE504A" w:rsidRDefault="00EE504A" w:rsidP="00C2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3306529"/>
      <w:docPartObj>
        <w:docPartGallery w:val="Page Numbers (Bottom of Page)"/>
        <w:docPartUnique/>
      </w:docPartObj>
    </w:sdtPr>
    <w:sdtContent>
      <w:p w:rsidR="00C239DC" w:rsidRDefault="00C239D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:rsidR="00C239DC" w:rsidRDefault="00C239D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04A" w:rsidRDefault="00EE504A" w:rsidP="00C239DC">
      <w:r>
        <w:separator/>
      </w:r>
    </w:p>
  </w:footnote>
  <w:footnote w:type="continuationSeparator" w:id="0">
    <w:p w:rsidR="00EE504A" w:rsidRDefault="00EE504A" w:rsidP="00C23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B966"/>
      </v:shape>
    </w:pict>
  </w:numPicBullet>
  <w:abstractNum w:abstractNumId="0">
    <w:nsid w:val="09F701DC"/>
    <w:multiLevelType w:val="hybridMultilevel"/>
    <w:tmpl w:val="2D7434CA"/>
    <w:lvl w:ilvl="0" w:tplc="B8E6F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E26C6"/>
    <w:multiLevelType w:val="hybridMultilevel"/>
    <w:tmpl w:val="835AAE62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10F40FD5"/>
    <w:multiLevelType w:val="hybridMultilevel"/>
    <w:tmpl w:val="063ED0C0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15F34605"/>
    <w:multiLevelType w:val="hybridMultilevel"/>
    <w:tmpl w:val="67522050"/>
    <w:lvl w:ilvl="0" w:tplc="E9F60B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80FB3"/>
    <w:multiLevelType w:val="hybridMultilevel"/>
    <w:tmpl w:val="0D52500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C14B1"/>
    <w:multiLevelType w:val="hybridMultilevel"/>
    <w:tmpl w:val="0262E7AA"/>
    <w:lvl w:ilvl="0" w:tplc="0419000F">
      <w:start w:val="1"/>
      <w:numFmt w:val="decimal"/>
      <w:lvlText w:val="%1."/>
      <w:lvlJc w:val="left"/>
      <w:pPr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6">
    <w:nsid w:val="32330490"/>
    <w:multiLevelType w:val="hybridMultilevel"/>
    <w:tmpl w:val="4CE20450"/>
    <w:lvl w:ilvl="0" w:tplc="8708CC5A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345C7"/>
    <w:multiLevelType w:val="hybridMultilevel"/>
    <w:tmpl w:val="6410301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C203E7"/>
    <w:multiLevelType w:val="hybridMultilevel"/>
    <w:tmpl w:val="BBBA8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2608D"/>
    <w:multiLevelType w:val="hybridMultilevel"/>
    <w:tmpl w:val="94FE5AFE"/>
    <w:lvl w:ilvl="0" w:tplc="3DDC735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30536"/>
    <w:multiLevelType w:val="hybridMultilevel"/>
    <w:tmpl w:val="CE1A67E0"/>
    <w:lvl w:ilvl="0" w:tplc="80084FE8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01872"/>
    <w:multiLevelType w:val="hybridMultilevel"/>
    <w:tmpl w:val="9B4E67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9C83953"/>
    <w:multiLevelType w:val="hybridMultilevel"/>
    <w:tmpl w:val="ED267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97E99"/>
    <w:multiLevelType w:val="hybridMultilevel"/>
    <w:tmpl w:val="02B08F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C800E7A"/>
    <w:multiLevelType w:val="hybridMultilevel"/>
    <w:tmpl w:val="8A5C533C"/>
    <w:lvl w:ilvl="0" w:tplc="BD121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0C9653D"/>
    <w:multiLevelType w:val="hybridMultilevel"/>
    <w:tmpl w:val="1D942740"/>
    <w:lvl w:ilvl="0" w:tplc="1AA0EC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D3EF2"/>
    <w:multiLevelType w:val="hybridMultilevel"/>
    <w:tmpl w:val="31B8B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5109E3"/>
    <w:multiLevelType w:val="hybridMultilevel"/>
    <w:tmpl w:val="BC0C9D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DF3D2B"/>
    <w:multiLevelType w:val="hybridMultilevel"/>
    <w:tmpl w:val="78FE02FA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>
    <w:nsid w:val="5DCC2D8F"/>
    <w:multiLevelType w:val="hybridMultilevel"/>
    <w:tmpl w:val="D5CEFE60"/>
    <w:lvl w:ilvl="0" w:tplc="5A700472">
      <w:start w:val="201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F4F11"/>
    <w:multiLevelType w:val="hybridMultilevel"/>
    <w:tmpl w:val="D6AC1FE4"/>
    <w:lvl w:ilvl="0" w:tplc="3E406A9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1A44A8"/>
    <w:multiLevelType w:val="hybridMultilevel"/>
    <w:tmpl w:val="7A885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145342"/>
    <w:multiLevelType w:val="hybridMultilevel"/>
    <w:tmpl w:val="7EA03306"/>
    <w:lvl w:ilvl="0" w:tplc="573CF166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F437F3"/>
    <w:multiLevelType w:val="hybridMultilevel"/>
    <w:tmpl w:val="6D105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5C0ED6"/>
    <w:multiLevelType w:val="hybridMultilevel"/>
    <w:tmpl w:val="ACF8305E"/>
    <w:lvl w:ilvl="0" w:tplc="549AF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DE5F92"/>
    <w:multiLevelType w:val="hybridMultilevel"/>
    <w:tmpl w:val="9F90E6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FE21F7"/>
    <w:multiLevelType w:val="hybridMultilevel"/>
    <w:tmpl w:val="7C48401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F7D6EA3"/>
    <w:multiLevelType w:val="hybridMultilevel"/>
    <w:tmpl w:val="D19E226A"/>
    <w:lvl w:ilvl="0" w:tplc="213A28C8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2A38F1"/>
    <w:multiLevelType w:val="hybridMultilevel"/>
    <w:tmpl w:val="65F4D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BA416F"/>
    <w:multiLevelType w:val="hybridMultilevel"/>
    <w:tmpl w:val="5DD05338"/>
    <w:lvl w:ilvl="0" w:tplc="FB18924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6C0A91"/>
    <w:multiLevelType w:val="hybridMultilevel"/>
    <w:tmpl w:val="53E259F6"/>
    <w:lvl w:ilvl="0" w:tplc="C62AB2D0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8C0D1A"/>
    <w:multiLevelType w:val="hybridMultilevel"/>
    <w:tmpl w:val="8E12BB34"/>
    <w:lvl w:ilvl="0" w:tplc="668215F4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6E682D"/>
    <w:multiLevelType w:val="hybridMultilevel"/>
    <w:tmpl w:val="BC521DBA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26"/>
  </w:num>
  <w:num w:numId="4">
    <w:abstractNumId w:val="8"/>
  </w:num>
  <w:num w:numId="5">
    <w:abstractNumId w:val="16"/>
  </w:num>
  <w:num w:numId="6">
    <w:abstractNumId w:val="15"/>
  </w:num>
  <w:num w:numId="7">
    <w:abstractNumId w:val="24"/>
  </w:num>
  <w:num w:numId="8">
    <w:abstractNumId w:val="28"/>
  </w:num>
  <w:num w:numId="9">
    <w:abstractNumId w:val="18"/>
  </w:num>
  <w:num w:numId="10">
    <w:abstractNumId w:val="29"/>
  </w:num>
  <w:num w:numId="11">
    <w:abstractNumId w:val="31"/>
  </w:num>
  <w:num w:numId="12">
    <w:abstractNumId w:val="6"/>
  </w:num>
  <w:num w:numId="13">
    <w:abstractNumId w:val="30"/>
  </w:num>
  <w:num w:numId="14">
    <w:abstractNumId w:val="22"/>
  </w:num>
  <w:num w:numId="15">
    <w:abstractNumId w:val="20"/>
  </w:num>
  <w:num w:numId="16">
    <w:abstractNumId w:val="27"/>
  </w:num>
  <w:num w:numId="17">
    <w:abstractNumId w:val="10"/>
  </w:num>
  <w:num w:numId="18">
    <w:abstractNumId w:val="9"/>
  </w:num>
  <w:num w:numId="19">
    <w:abstractNumId w:val="19"/>
  </w:num>
  <w:num w:numId="20">
    <w:abstractNumId w:val="14"/>
  </w:num>
  <w:num w:numId="21">
    <w:abstractNumId w:val="3"/>
  </w:num>
  <w:num w:numId="2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7"/>
  </w:num>
  <w:num w:numId="26">
    <w:abstractNumId w:val="32"/>
  </w:num>
  <w:num w:numId="27">
    <w:abstractNumId w:val="1"/>
  </w:num>
  <w:num w:numId="28">
    <w:abstractNumId w:val="2"/>
  </w:num>
  <w:num w:numId="29">
    <w:abstractNumId w:val="7"/>
  </w:num>
  <w:num w:numId="30">
    <w:abstractNumId w:val="0"/>
  </w:num>
  <w:num w:numId="31">
    <w:abstractNumId w:val="22"/>
    <w:lvlOverride w:ilvl="0">
      <w:startOverride w:val="20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3"/>
  </w:num>
  <w:num w:numId="34">
    <w:abstractNumId w:val="5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8E"/>
    <w:rsid w:val="000276CF"/>
    <w:rsid w:val="000422AD"/>
    <w:rsid w:val="0004680E"/>
    <w:rsid w:val="00054C6B"/>
    <w:rsid w:val="00062223"/>
    <w:rsid w:val="00074F64"/>
    <w:rsid w:val="000824D6"/>
    <w:rsid w:val="000B7600"/>
    <w:rsid w:val="000C60F3"/>
    <w:rsid w:val="000C6EF2"/>
    <w:rsid w:val="000F25D8"/>
    <w:rsid w:val="0011234A"/>
    <w:rsid w:val="00174792"/>
    <w:rsid w:val="001D6EEC"/>
    <w:rsid w:val="00237F99"/>
    <w:rsid w:val="0024226F"/>
    <w:rsid w:val="00264EA0"/>
    <w:rsid w:val="0029188B"/>
    <w:rsid w:val="002B7A72"/>
    <w:rsid w:val="002E27CF"/>
    <w:rsid w:val="002E403F"/>
    <w:rsid w:val="002E5058"/>
    <w:rsid w:val="00316F16"/>
    <w:rsid w:val="00320B67"/>
    <w:rsid w:val="00330828"/>
    <w:rsid w:val="003445DA"/>
    <w:rsid w:val="003D16ED"/>
    <w:rsid w:val="003E703D"/>
    <w:rsid w:val="004136D8"/>
    <w:rsid w:val="0041598A"/>
    <w:rsid w:val="004314E7"/>
    <w:rsid w:val="004377BA"/>
    <w:rsid w:val="00464B51"/>
    <w:rsid w:val="00465104"/>
    <w:rsid w:val="004A2F4B"/>
    <w:rsid w:val="004D389C"/>
    <w:rsid w:val="00506727"/>
    <w:rsid w:val="00536758"/>
    <w:rsid w:val="00542528"/>
    <w:rsid w:val="0056025E"/>
    <w:rsid w:val="00561473"/>
    <w:rsid w:val="00577C4E"/>
    <w:rsid w:val="005834AF"/>
    <w:rsid w:val="005B1AF7"/>
    <w:rsid w:val="005C00F9"/>
    <w:rsid w:val="005D6EF6"/>
    <w:rsid w:val="00634784"/>
    <w:rsid w:val="00652EB9"/>
    <w:rsid w:val="00666ABA"/>
    <w:rsid w:val="00686398"/>
    <w:rsid w:val="006914D2"/>
    <w:rsid w:val="006A3D17"/>
    <w:rsid w:val="006C411B"/>
    <w:rsid w:val="006D007C"/>
    <w:rsid w:val="006E2411"/>
    <w:rsid w:val="006F756C"/>
    <w:rsid w:val="007200F8"/>
    <w:rsid w:val="007220C9"/>
    <w:rsid w:val="00737351"/>
    <w:rsid w:val="00743264"/>
    <w:rsid w:val="007A05AB"/>
    <w:rsid w:val="007A3D96"/>
    <w:rsid w:val="007B6E90"/>
    <w:rsid w:val="007D75B7"/>
    <w:rsid w:val="00802CDE"/>
    <w:rsid w:val="00813DF2"/>
    <w:rsid w:val="0088248E"/>
    <w:rsid w:val="008B50F7"/>
    <w:rsid w:val="00902C5F"/>
    <w:rsid w:val="009245D5"/>
    <w:rsid w:val="00937F23"/>
    <w:rsid w:val="00945F99"/>
    <w:rsid w:val="00961289"/>
    <w:rsid w:val="00982C1E"/>
    <w:rsid w:val="009965BF"/>
    <w:rsid w:val="009A6CF1"/>
    <w:rsid w:val="009E39C8"/>
    <w:rsid w:val="009E6243"/>
    <w:rsid w:val="009F0E81"/>
    <w:rsid w:val="00A01CB5"/>
    <w:rsid w:val="00A0516D"/>
    <w:rsid w:val="00A2644D"/>
    <w:rsid w:val="00A31CE3"/>
    <w:rsid w:val="00A70392"/>
    <w:rsid w:val="00A83B67"/>
    <w:rsid w:val="00A9066E"/>
    <w:rsid w:val="00AB4367"/>
    <w:rsid w:val="00B562A4"/>
    <w:rsid w:val="00B60C92"/>
    <w:rsid w:val="00B62F92"/>
    <w:rsid w:val="00B91DB8"/>
    <w:rsid w:val="00BA1BD3"/>
    <w:rsid w:val="00BC05EE"/>
    <w:rsid w:val="00BC7F14"/>
    <w:rsid w:val="00C06107"/>
    <w:rsid w:val="00C17275"/>
    <w:rsid w:val="00C239DC"/>
    <w:rsid w:val="00C329ED"/>
    <w:rsid w:val="00C53A0A"/>
    <w:rsid w:val="00C83796"/>
    <w:rsid w:val="00C83D20"/>
    <w:rsid w:val="00CB1A2E"/>
    <w:rsid w:val="00CB56CE"/>
    <w:rsid w:val="00CD7709"/>
    <w:rsid w:val="00D22B19"/>
    <w:rsid w:val="00D367CB"/>
    <w:rsid w:val="00D60490"/>
    <w:rsid w:val="00D94FD9"/>
    <w:rsid w:val="00D95DC8"/>
    <w:rsid w:val="00DC7C35"/>
    <w:rsid w:val="00DF5C70"/>
    <w:rsid w:val="00E12C9C"/>
    <w:rsid w:val="00E25B0A"/>
    <w:rsid w:val="00E26CD7"/>
    <w:rsid w:val="00EA25AD"/>
    <w:rsid w:val="00EB5699"/>
    <w:rsid w:val="00EE504A"/>
    <w:rsid w:val="00F37899"/>
    <w:rsid w:val="00FA0ED7"/>
    <w:rsid w:val="00FC1A23"/>
    <w:rsid w:val="00FD4B10"/>
    <w:rsid w:val="00FE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A8BCAE6-2519-4A87-9640-50CD57E9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48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A25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74F64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8248E"/>
    <w:rPr>
      <w:rFonts w:cs="Times New Roman"/>
      <w:b/>
    </w:rPr>
  </w:style>
  <w:style w:type="paragraph" w:styleId="a4">
    <w:name w:val="Normal (Web)"/>
    <w:basedOn w:val="a"/>
    <w:uiPriority w:val="99"/>
    <w:rsid w:val="0041598A"/>
    <w:pPr>
      <w:widowControl w:val="0"/>
      <w:autoSpaceDN w:val="0"/>
      <w:spacing w:before="30" w:after="30"/>
      <w:textAlignment w:val="baseline"/>
    </w:pPr>
    <w:rPr>
      <w:rFonts w:eastAsia="Times New Roman" w:cs="Tahoma"/>
      <w:kern w:val="3"/>
      <w:sz w:val="20"/>
      <w:szCs w:val="20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AB4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367"/>
    <w:rPr>
      <w:rFonts w:ascii="Tahoma" w:eastAsia="Calibri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7A3D96"/>
  </w:style>
  <w:style w:type="character" w:styleId="a7">
    <w:name w:val="Hyperlink"/>
    <w:basedOn w:val="a0"/>
    <w:uiPriority w:val="99"/>
    <w:unhideWhenUsed/>
    <w:rsid w:val="007A3D96"/>
    <w:rPr>
      <w:color w:val="0000FF" w:themeColor="hyperlink"/>
      <w:u w:val="single"/>
    </w:rPr>
  </w:style>
  <w:style w:type="paragraph" w:styleId="a8">
    <w:name w:val="List Paragraph"/>
    <w:basedOn w:val="a"/>
    <w:qFormat/>
    <w:rsid w:val="00D367CB"/>
    <w:pPr>
      <w:suppressAutoHyphens w:val="0"/>
      <w:ind w:left="708"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4F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caption"/>
    <w:basedOn w:val="a"/>
    <w:next w:val="a"/>
    <w:uiPriority w:val="35"/>
    <w:unhideWhenUsed/>
    <w:qFormat/>
    <w:rsid w:val="00316F16"/>
    <w:pPr>
      <w:spacing w:after="200"/>
    </w:pPr>
    <w:rPr>
      <w:b/>
      <w:bCs/>
      <w:color w:val="4F81BD" w:themeColor="accent1"/>
      <w:sz w:val="18"/>
      <w:szCs w:val="18"/>
    </w:rPr>
  </w:style>
  <w:style w:type="table" w:styleId="aa">
    <w:name w:val="Table Grid"/>
    <w:basedOn w:val="a1"/>
    <w:uiPriority w:val="59"/>
    <w:rsid w:val="00982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A25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ab">
    <w:name w:val="footer"/>
    <w:basedOn w:val="a"/>
    <w:link w:val="11"/>
    <w:uiPriority w:val="99"/>
    <w:rsid w:val="00EA25AD"/>
    <w:pPr>
      <w:tabs>
        <w:tab w:val="center" w:pos="4677"/>
        <w:tab w:val="right" w:pos="9355"/>
      </w:tabs>
      <w:suppressAutoHyphens w:val="0"/>
    </w:pPr>
    <w:rPr>
      <w:szCs w:val="20"/>
      <w:lang w:eastAsia="ru-RU"/>
    </w:rPr>
  </w:style>
  <w:style w:type="character" w:customStyle="1" w:styleId="ac">
    <w:name w:val="Нижний колонтитул Знак"/>
    <w:basedOn w:val="a0"/>
    <w:uiPriority w:val="99"/>
    <w:rsid w:val="00EA25AD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11">
    <w:name w:val="Нижний колонтитул Знак1"/>
    <w:link w:val="ab"/>
    <w:uiPriority w:val="99"/>
    <w:locked/>
    <w:rsid w:val="00EA25AD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C239D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239DC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mailto:doy-29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4899169632265724E-3"/>
          <c:y val="0.10036774170351995"/>
          <c:w val="0.86095975503062161"/>
          <c:h val="0.89814814814814925"/>
        </c:manualLayout>
      </c:layout>
      <c:pie3DChart>
        <c:varyColors val="1"/>
        <c:ser>
          <c:idx val="0"/>
          <c:order val="0"/>
          <c:explosion val="25"/>
          <c:dPt>
            <c:idx val="1"/>
            <c:bubble3D val="0"/>
            <c:explosion val="19"/>
          </c:dPt>
          <c:val>
            <c:numRef>
              <c:f>Лист1!$A$1:$A$3</c:f>
              <c:numCache>
                <c:formatCode>General</c:formatCode>
                <c:ptCount val="3"/>
                <c:pt idx="0">
                  <c:v>12</c:v>
                </c:pt>
                <c:pt idx="1">
                  <c:v>5</c:v>
                </c:pt>
                <c:pt idx="2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0.0551</cdr:x>
      <cdr:y>0.13514</cdr:y>
    </cdr:from>
    <cdr:to>
      <cdr:x>0.3801</cdr:x>
      <cdr:y>0.22194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94928" y="469829"/>
          <a:ext cx="1739742" cy="3017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 b="1">
              <a:solidFill>
                <a:srgbClr val="FF0000"/>
              </a:solidFill>
            </a:rPr>
            <a:t>от 35 - 55 лет </a:t>
          </a:r>
        </a:p>
      </cdr:txBody>
    </cdr:sp>
  </cdr:relSizeAnchor>
  <cdr:relSizeAnchor xmlns:cdr="http://schemas.openxmlformats.org/drawingml/2006/chartDrawing">
    <cdr:from>
      <cdr:x>0.52764</cdr:x>
      <cdr:y>0.13996</cdr:y>
    </cdr:from>
    <cdr:to>
      <cdr:x>0.91098</cdr:x>
      <cdr:y>0.23371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824483" y="486588"/>
          <a:ext cx="2052038" cy="3259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 b="1">
              <a:solidFill>
                <a:srgbClr val="FF0000"/>
              </a:solidFill>
            </a:rPr>
            <a:t>55 лет и выше</a:t>
          </a:r>
        </a:p>
      </cdr:txBody>
    </cdr:sp>
  </cdr:relSizeAnchor>
  <cdr:relSizeAnchor xmlns:cdr="http://schemas.openxmlformats.org/drawingml/2006/chartDrawing">
    <cdr:from>
      <cdr:x>0.60009</cdr:x>
      <cdr:y>0.83507</cdr:y>
    </cdr:from>
    <cdr:to>
      <cdr:x>0.95</cdr:x>
      <cdr:y>0.9377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212326" y="2903225"/>
          <a:ext cx="1873071" cy="35681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rgbClr val="FF0000"/>
              </a:solidFill>
            </a:rPr>
            <a:t>до 35 </a:t>
          </a:r>
          <a:r>
            <a:rPr lang="ru-RU" sz="1100" b="1" baseline="0">
              <a:solidFill>
                <a:srgbClr val="FF0000"/>
              </a:solidFill>
            </a:rPr>
            <a:t> лет</a:t>
          </a:r>
          <a:endParaRPr lang="ru-RU" sz="11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0.19167</cdr:x>
      <cdr:y>0.37326</cdr:y>
    </cdr:from>
    <cdr:to>
      <cdr:x>0.3625</cdr:x>
      <cdr:y>0.56771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876300" y="1023938"/>
          <a:ext cx="781050" cy="533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000" b="1"/>
            <a:t>20 педагогов</a:t>
          </a:r>
        </a:p>
      </cdr:txBody>
    </cdr:sp>
  </cdr:relSizeAnchor>
  <cdr:relSizeAnchor xmlns:cdr="http://schemas.openxmlformats.org/drawingml/2006/chartDrawing">
    <cdr:from>
      <cdr:x>0.50233</cdr:x>
      <cdr:y>0.32561</cdr:y>
    </cdr:from>
    <cdr:to>
      <cdr:x>0.69192</cdr:x>
      <cdr:y>0.48257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2689005" y="1132013"/>
          <a:ext cx="1014885" cy="5457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000" b="1"/>
        </a:p>
        <a:p xmlns:a="http://schemas.openxmlformats.org/drawingml/2006/main">
          <a:pPr algn="ctr"/>
          <a:r>
            <a:rPr lang="ru-RU" sz="1000" b="1"/>
            <a:t>14 педагогов</a:t>
          </a:r>
        </a:p>
      </cdr:txBody>
    </cdr:sp>
  </cdr:relSizeAnchor>
  <cdr:relSizeAnchor xmlns:cdr="http://schemas.openxmlformats.org/drawingml/2006/chartDrawing">
    <cdr:from>
      <cdr:x>0.4324</cdr:x>
      <cdr:y>0.76617</cdr:y>
    </cdr:from>
    <cdr:to>
      <cdr:x>0.60683</cdr:x>
      <cdr:y>0.88486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2314671" y="2663687"/>
          <a:ext cx="933733" cy="412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000" b="1" baseline="0"/>
            <a:t>8 педагогов</a:t>
          </a:r>
          <a:endParaRPr lang="ru-RU" sz="1000" b="1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4781E-E227-4DE1-9EBD-6A1B82F05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32</Pages>
  <Words>8238</Words>
  <Characters>46960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 interactiv</cp:lastModifiedBy>
  <cp:revision>8</cp:revision>
  <dcterms:created xsi:type="dcterms:W3CDTF">2016-10-19T15:42:00Z</dcterms:created>
  <dcterms:modified xsi:type="dcterms:W3CDTF">2016-10-19T16:01:00Z</dcterms:modified>
</cp:coreProperties>
</file>